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600" w:lineRule="exact"/>
        <w:ind w:left="0" w:leftChars="0"/>
        <w:textAlignment w:val="auto"/>
        <w:rPr>
          <w:rFonts w:hint="eastAsia" w:ascii="楷体_GB2312" w:hAnsi="楷体_GB2312" w:eastAsia="楷体_GB2312" w:cs="楷体_GB2312"/>
          <w:sz w:val="18"/>
          <w:szCs w:val="18"/>
          <w:lang w:val="en-US" w:eastAsia="zh-CN"/>
        </w:rPr>
      </w:pPr>
      <w:r>
        <w:rPr>
          <w:rFonts w:hint="eastAsia" w:ascii="楷体_GB2312" w:hAnsi="楷体_GB2312" w:eastAsia="楷体_GB2312" w:cs="楷体_GB2312"/>
          <w:sz w:val="32"/>
          <w:szCs w:val="32"/>
          <w:lang w:eastAsia="zh-CN"/>
        </w:rPr>
        <w:t>附表</w:t>
      </w:r>
      <w:r>
        <w:rPr>
          <w:rFonts w:hint="eastAsia" w:ascii="楷体_GB2312" w:hAnsi="楷体_GB2312" w:eastAsia="楷体_GB2312" w:cs="楷体_GB2312"/>
          <w:sz w:val="32"/>
          <w:szCs w:val="32"/>
          <w:lang w:val="en-US" w:eastAsia="zh-CN"/>
        </w:rPr>
        <w:t>1-1</w:t>
      </w:r>
    </w:p>
    <w:p>
      <w:pPr>
        <w:keepNext w:val="0"/>
        <w:keepLines w:val="0"/>
        <w:pageBreakBefore w:val="0"/>
        <w:widowControl/>
        <w:kinsoku/>
        <w:wordWrap/>
        <w:overflowPunct/>
        <w:topLinePunct w:val="0"/>
        <w:autoSpaceDE/>
        <w:autoSpaceDN/>
        <w:bidi w:val="0"/>
        <w:adjustRightInd/>
        <w:spacing w:line="600" w:lineRule="exact"/>
        <w:ind w:left="0" w:leftChars="0"/>
        <w:jc w:val="center"/>
        <w:textAlignment w:val="auto"/>
        <w:rPr>
          <w:rFonts w:hint="eastAsia" w:ascii="宋体" w:hAnsi="宋体" w:eastAsia="宋体" w:cs="宋体"/>
          <w:b/>
          <w:bCs/>
          <w:kern w:val="0"/>
          <w:sz w:val="44"/>
          <w:szCs w:val="44"/>
        </w:rPr>
      </w:pPr>
      <w:r>
        <w:rPr>
          <w:rFonts w:hint="eastAsia" w:ascii="宋体" w:hAnsi="宋体" w:eastAsia="宋体" w:cs="宋体"/>
          <w:b/>
          <w:bCs/>
          <w:kern w:val="0"/>
          <w:sz w:val="44"/>
          <w:szCs w:val="44"/>
        </w:rPr>
        <w:t>福州市</w:t>
      </w:r>
      <w:r>
        <w:rPr>
          <w:rFonts w:hint="eastAsia" w:ascii="宋体" w:hAnsi="宋体" w:eastAsia="宋体" w:cs="宋体"/>
          <w:b/>
          <w:bCs/>
          <w:kern w:val="0"/>
          <w:sz w:val="44"/>
          <w:szCs w:val="44"/>
          <w:lang w:eastAsia="zh-CN"/>
        </w:rPr>
        <w:t>建设工程</w:t>
      </w:r>
      <w:r>
        <w:rPr>
          <w:rFonts w:hint="eastAsia" w:ascii="宋体" w:hAnsi="宋体" w:eastAsia="宋体" w:cs="宋体"/>
          <w:b/>
          <w:bCs/>
          <w:kern w:val="0"/>
          <w:sz w:val="44"/>
          <w:szCs w:val="44"/>
        </w:rPr>
        <w:t>年度投标保证金</w:t>
      </w:r>
    </w:p>
    <w:p>
      <w:pPr>
        <w:keepNext w:val="0"/>
        <w:keepLines w:val="0"/>
        <w:pageBreakBefore w:val="0"/>
        <w:widowControl/>
        <w:kinsoku/>
        <w:wordWrap/>
        <w:overflowPunct/>
        <w:topLinePunct w:val="0"/>
        <w:autoSpaceDE/>
        <w:autoSpaceDN/>
        <w:bidi w:val="0"/>
        <w:adjustRightInd/>
        <w:spacing w:line="600" w:lineRule="exact"/>
        <w:ind w:left="0" w:leftChars="0"/>
        <w:jc w:val="center"/>
        <w:textAlignment w:val="auto"/>
        <w:rPr>
          <w:rFonts w:hint="eastAsia" w:ascii="宋体" w:hAnsi="宋体" w:eastAsia="宋体" w:cs="宋体"/>
          <w:b/>
          <w:bCs/>
          <w:kern w:val="0"/>
          <w:sz w:val="44"/>
          <w:szCs w:val="44"/>
        </w:rPr>
      </w:pPr>
      <w:r>
        <w:rPr>
          <w:rFonts w:hint="eastAsia" w:ascii="宋体" w:hAnsi="宋体" w:eastAsia="宋体" w:cs="宋体"/>
          <w:b/>
          <w:bCs/>
          <w:kern w:val="0"/>
          <w:sz w:val="44"/>
          <w:szCs w:val="44"/>
        </w:rPr>
        <w:t>交纳及使用承诺函</w:t>
      </w:r>
    </w:p>
    <w:p>
      <w:pPr>
        <w:keepNext w:val="0"/>
        <w:keepLines w:val="0"/>
        <w:pageBreakBefore w:val="0"/>
        <w:widowControl/>
        <w:kinsoku/>
        <w:wordWrap/>
        <w:overflowPunct/>
        <w:topLinePunct w:val="0"/>
        <w:autoSpaceDE/>
        <w:autoSpaceDN/>
        <w:bidi w:val="0"/>
        <w:adjustRightInd/>
        <w:spacing w:line="600" w:lineRule="exact"/>
        <w:ind w:left="0" w:leftChars="0"/>
        <w:jc w:val="left"/>
        <w:textAlignment w:val="auto"/>
        <w:rPr>
          <w:rFonts w:hint="eastAsia" w:ascii="仿宋_GB2312" w:hAnsi="宋体" w:eastAsia="仿宋_GB2312" w:cs="宋体"/>
          <w:kern w:val="0"/>
          <w:sz w:val="21"/>
          <w:szCs w:val="21"/>
        </w:rPr>
      </w:pPr>
    </w:p>
    <w:p>
      <w:pPr>
        <w:keepNext w:val="0"/>
        <w:keepLines w:val="0"/>
        <w:pageBreakBefore w:val="0"/>
        <w:widowControl/>
        <w:numPr>
          <w:ilvl w:val="0"/>
          <w:numId w:val="0"/>
        </w:numPr>
        <w:kinsoku/>
        <w:wordWrap/>
        <w:overflowPunct/>
        <w:topLinePunct w:val="0"/>
        <w:autoSpaceDE/>
        <w:autoSpaceDN/>
        <w:bidi w:val="0"/>
        <w:adjustRightInd/>
        <w:spacing w:line="600" w:lineRule="exact"/>
        <w:ind w:left="0" w:leftChars="0" w:firstLine="640" w:firstLineChars="200"/>
        <w:jc w:val="left"/>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一、我司</w:t>
      </w:r>
      <w:r>
        <w:rPr>
          <w:rFonts w:hint="eastAsia" w:ascii="仿宋_GB2312" w:hAnsi="宋体" w:eastAsia="仿宋_GB2312" w:cs="宋体"/>
          <w:kern w:val="0"/>
          <w:sz w:val="32"/>
          <w:szCs w:val="32"/>
        </w:rPr>
        <w:t>自愿交纳年度投标保证金</w:t>
      </w:r>
      <w:r>
        <w:rPr>
          <w:rFonts w:hint="eastAsia" w:ascii="仿宋_GB2312" w:hAnsi="宋体" w:eastAsia="仿宋_GB2312" w:cs="宋体"/>
          <w:kern w:val="0"/>
          <w:sz w:val="32"/>
          <w:szCs w:val="32"/>
          <w:lang w:eastAsia="zh-CN"/>
        </w:rPr>
        <w:t>，并</w:t>
      </w:r>
      <w:r>
        <w:rPr>
          <w:rFonts w:hint="eastAsia" w:ascii="仿宋_GB2312" w:hAnsi="宋体" w:eastAsia="仿宋_GB2312" w:cs="宋体"/>
          <w:kern w:val="0"/>
          <w:sz w:val="32"/>
          <w:szCs w:val="32"/>
        </w:rPr>
        <w:t>自觉遵守《福州市城乡建设委员会关于修订&lt;福州市建设工程招投投标年度投标保证金制度〉的通知》（榕建筑〔2018〕154号）文件</w:t>
      </w:r>
      <w:r>
        <w:rPr>
          <w:rFonts w:hint="eastAsia" w:ascii="仿宋_GB2312" w:hAnsi="宋体" w:eastAsia="仿宋_GB2312" w:cs="宋体"/>
          <w:kern w:val="0"/>
          <w:sz w:val="32"/>
          <w:szCs w:val="32"/>
          <w:lang w:eastAsia="zh-CN"/>
        </w:rPr>
        <w:t>及其他年度投标保证金文件</w:t>
      </w:r>
      <w:r>
        <w:rPr>
          <w:rFonts w:hint="eastAsia" w:ascii="仿宋_GB2312" w:hAnsi="宋体" w:eastAsia="仿宋_GB2312" w:cs="宋体"/>
          <w:kern w:val="0"/>
          <w:sz w:val="32"/>
          <w:szCs w:val="32"/>
        </w:rPr>
        <w:t>的有关规定</w:t>
      </w:r>
      <w:r>
        <w:rPr>
          <w:rFonts w:hint="eastAsia" w:ascii="仿宋_GB2312" w:hAnsi="宋体" w:eastAsia="仿宋_GB2312" w:cs="宋体"/>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pacing w:line="600" w:lineRule="exact"/>
        <w:ind w:left="0" w:leftChars="0" w:firstLine="640" w:firstLineChars="200"/>
        <w:jc w:val="left"/>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二</w:t>
      </w:r>
      <w:r>
        <w:rPr>
          <w:rFonts w:hint="eastAsia" w:ascii="仿宋_GB2312" w:hAnsi="宋体" w:eastAsia="仿宋_GB2312" w:cs="宋体"/>
          <w:kern w:val="0"/>
          <w:sz w:val="32"/>
          <w:szCs w:val="32"/>
        </w:rPr>
        <w:t>、我司持有效的《福州市建设工程年度投标保证金收讫证明》参加投标，视同已向招标项目提交与项目投标保证金等额的投标保证金。该投标保证金的有效期与投标文件的有效期一致。</w:t>
      </w:r>
    </w:p>
    <w:p>
      <w:pPr>
        <w:keepNext w:val="0"/>
        <w:keepLines w:val="0"/>
        <w:pageBreakBefore w:val="0"/>
        <w:widowControl/>
        <w:numPr>
          <w:ilvl w:val="0"/>
          <w:numId w:val="0"/>
        </w:numPr>
        <w:kinsoku/>
        <w:wordWrap/>
        <w:overflowPunct/>
        <w:topLinePunct w:val="0"/>
        <w:autoSpaceDE/>
        <w:autoSpaceDN/>
        <w:bidi w:val="0"/>
        <w:adjustRightInd/>
        <w:spacing w:line="600" w:lineRule="exact"/>
        <w:ind w:left="0" w:leftChars="0" w:firstLine="640" w:firstLineChars="200"/>
        <w:jc w:val="left"/>
        <w:textAlignment w:val="auto"/>
        <w:rPr>
          <w:rFonts w:hint="eastAsia" w:ascii="仿宋_GB2312" w:hAnsi="宋体" w:eastAsia="仿宋_GB2312" w:cs="宋体"/>
          <w:b/>
          <w:kern w:val="0"/>
          <w:sz w:val="32"/>
          <w:szCs w:val="32"/>
        </w:rPr>
      </w:pPr>
      <w:r>
        <w:rPr>
          <w:rFonts w:hint="eastAsia" w:ascii="仿宋_GB2312" w:hAnsi="宋体" w:eastAsia="仿宋_GB2312" w:cs="宋体"/>
          <w:kern w:val="0"/>
          <w:sz w:val="32"/>
          <w:szCs w:val="32"/>
          <w:lang w:eastAsia="zh-CN"/>
        </w:rPr>
        <w:t>三、</w:t>
      </w:r>
      <w:r>
        <w:rPr>
          <w:rFonts w:hint="eastAsia" w:ascii="仿宋_GB2312" w:hAnsi="宋体" w:eastAsia="仿宋_GB2312" w:cs="宋体"/>
          <w:kern w:val="0"/>
          <w:sz w:val="32"/>
          <w:szCs w:val="32"/>
        </w:rPr>
        <w:t>同意招标人根据相关规定没收</w:t>
      </w:r>
      <w:r>
        <w:rPr>
          <w:rFonts w:hint="eastAsia" w:ascii="仿宋_GB2312" w:hAnsi="宋体" w:eastAsia="仿宋_GB2312" w:cs="宋体"/>
          <w:kern w:val="0"/>
          <w:sz w:val="32"/>
          <w:szCs w:val="32"/>
          <w:lang w:eastAsia="zh-CN"/>
        </w:rPr>
        <w:t>（或不予退还）</w:t>
      </w:r>
      <w:r>
        <w:rPr>
          <w:rFonts w:hint="eastAsia" w:ascii="仿宋_GB2312" w:hAnsi="宋体" w:eastAsia="仿宋_GB2312" w:cs="宋体"/>
          <w:kern w:val="0"/>
          <w:sz w:val="32"/>
          <w:szCs w:val="32"/>
        </w:rPr>
        <w:t>违规项目的投标保证金</w:t>
      </w:r>
      <w:r>
        <w:rPr>
          <w:rFonts w:hint="eastAsia" w:ascii="仿宋_GB2312" w:hAnsi="宋体" w:eastAsia="仿宋_GB2312" w:cs="宋体"/>
          <w:kern w:val="0"/>
          <w:sz w:val="32"/>
          <w:szCs w:val="32"/>
          <w:lang w:eastAsia="zh-CN"/>
        </w:rPr>
        <w:t>。</w:t>
      </w:r>
    </w:p>
    <w:p>
      <w:pPr>
        <w:keepNext w:val="0"/>
        <w:keepLines w:val="0"/>
        <w:pageBreakBefore w:val="0"/>
        <w:widowControl/>
        <w:kinsoku/>
        <w:wordWrap/>
        <w:overflowPunct/>
        <w:topLinePunct w:val="0"/>
        <w:autoSpaceDE/>
        <w:autoSpaceDN/>
        <w:bidi w:val="0"/>
        <w:adjustRightInd/>
        <w:spacing w:line="600" w:lineRule="exact"/>
        <w:ind w:left="0" w:leftChars="0"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四</w:t>
      </w:r>
      <w:r>
        <w:rPr>
          <w:rFonts w:hint="eastAsia" w:ascii="仿宋_GB2312" w:hAnsi="宋体" w:eastAsia="仿宋_GB2312" w:cs="宋体"/>
          <w:kern w:val="0"/>
          <w:sz w:val="32"/>
          <w:szCs w:val="32"/>
        </w:rPr>
        <w:t>、若出现被没收（或不予退还）投标保证金的情形，招标人可直接从我司交存在福州市公共资源交易服务中心（下称“市公共资源交易服务中心”）投标保证金专用账户中划拨与被没收（或不予退还）投标保证金金额等额的投标保证金，市公共资源交易服务中心审核招标人提供的相关资料，确认无误后，将与被没收（或不予退还）投标保证金金额等额的投标保证金转入招标人基本存款账户。</w:t>
      </w:r>
    </w:p>
    <w:p>
      <w:pPr>
        <w:keepNext w:val="0"/>
        <w:keepLines w:val="0"/>
        <w:pageBreakBefore w:val="0"/>
        <w:widowControl/>
        <w:kinsoku/>
        <w:wordWrap/>
        <w:overflowPunct/>
        <w:topLinePunct w:val="0"/>
        <w:autoSpaceDE/>
        <w:autoSpaceDN/>
        <w:bidi w:val="0"/>
        <w:adjustRightInd/>
        <w:spacing w:line="600" w:lineRule="exact"/>
        <w:ind w:left="0" w:leftChars="0"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我司</w:t>
      </w:r>
      <w:r>
        <w:rPr>
          <w:rFonts w:hint="eastAsia" w:ascii="仿宋_GB2312" w:hAnsi="宋体" w:eastAsia="仿宋_GB2312" w:cs="宋体"/>
          <w:kern w:val="0"/>
          <w:sz w:val="32"/>
          <w:szCs w:val="32"/>
        </w:rPr>
        <w:t>承诺</w:t>
      </w:r>
      <w:r>
        <w:rPr>
          <w:rFonts w:hint="eastAsia" w:ascii="仿宋_GB2312" w:hAnsi="宋体" w:eastAsia="仿宋_GB2312" w:cs="宋体"/>
          <w:kern w:val="0"/>
          <w:sz w:val="32"/>
          <w:szCs w:val="32"/>
          <w:lang w:eastAsia="zh-CN"/>
        </w:rPr>
        <w:t>在</w:t>
      </w:r>
      <w:r>
        <w:rPr>
          <w:rFonts w:hint="eastAsia" w:ascii="仿宋_GB2312" w:hAnsi="宋体" w:eastAsia="仿宋_GB2312" w:cs="宋体"/>
          <w:color w:val="auto"/>
          <w:kern w:val="0"/>
          <w:sz w:val="32"/>
          <w:szCs w:val="32"/>
          <w:lang w:eastAsia="zh-CN"/>
        </w:rPr>
        <w:t>收到招标人发出的《没收（或不予退还）投标保证金通知书》之日起三个工作日内</w:t>
      </w:r>
      <w:r>
        <w:rPr>
          <w:rFonts w:hint="eastAsia" w:ascii="仿宋_GB2312" w:hAnsi="宋体" w:eastAsia="仿宋_GB2312" w:cs="宋体"/>
          <w:color w:val="auto"/>
          <w:kern w:val="0"/>
          <w:sz w:val="32"/>
          <w:szCs w:val="32"/>
        </w:rPr>
        <w:t>从</w:t>
      </w:r>
      <w:r>
        <w:rPr>
          <w:rFonts w:hint="eastAsia" w:ascii="仿宋_GB2312" w:hAnsi="宋体" w:eastAsia="仿宋_GB2312" w:cs="宋体"/>
          <w:kern w:val="0"/>
          <w:sz w:val="32"/>
          <w:szCs w:val="32"/>
        </w:rPr>
        <w:t>企业基本</w:t>
      </w:r>
      <w:r>
        <w:rPr>
          <w:rFonts w:hint="eastAsia" w:ascii="仿宋_GB2312" w:hAnsi="宋体" w:eastAsia="仿宋_GB2312" w:cs="宋体"/>
          <w:kern w:val="0"/>
          <w:sz w:val="32"/>
          <w:szCs w:val="32"/>
          <w:lang w:eastAsia="zh-CN"/>
        </w:rPr>
        <w:t>账</w:t>
      </w:r>
      <w:r>
        <w:rPr>
          <w:rFonts w:hint="eastAsia" w:ascii="仿宋_GB2312" w:hAnsi="宋体" w:eastAsia="仿宋_GB2312" w:cs="宋体"/>
          <w:kern w:val="0"/>
          <w:sz w:val="32"/>
          <w:szCs w:val="32"/>
        </w:rPr>
        <w:t>户将与</w:t>
      </w:r>
      <w:r>
        <w:rPr>
          <w:rFonts w:hint="eastAsia" w:ascii="仿宋_GB2312" w:hAnsi="宋体" w:eastAsia="仿宋_GB2312" w:cs="宋体"/>
          <w:kern w:val="0"/>
          <w:sz w:val="32"/>
          <w:szCs w:val="32"/>
          <w:lang w:eastAsia="zh-CN"/>
        </w:rPr>
        <w:t>被</w:t>
      </w:r>
      <w:r>
        <w:rPr>
          <w:rFonts w:hint="eastAsia" w:ascii="仿宋_GB2312" w:hAnsi="宋体" w:eastAsia="仿宋_GB2312" w:cs="宋体"/>
          <w:kern w:val="0"/>
          <w:sz w:val="32"/>
          <w:szCs w:val="32"/>
        </w:rPr>
        <w:t>没收</w:t>
      </w:r>
      <w:r>
        <w:rPr>
          <w:rFonts w:hint="eastAsia" w:ascii="仿宋_GB2312" w:hAnsi="宋体" w:eastAsia="仿宋_GB2312" w:cs="宋体"/>
          <w:kern w:val="0"/>
          <w:sz w:val="32"/>
          <w:szCs w:val="32"/>
          <w:lang w:eastAsia="zh-CN"/>
        </w:rPr>
        <w:t>（或不予退还）</w:t>
      </w:r>
      <w:r>
        <w:rPr>
          <w:rFonts w:hint="eastAsia" w:ascii="仿宋_GB2312" w:hAnsi="宋体" w:eastAsia="仿宋_GB2312" w:cs="宋体"/>
          <w:kern w:val="0"/>
          <w:sz w:val="32"/>
          <w:szCs w:val="32"/>
        </w:rPr>
        <w:t>的投标保证金金额等额的投标保证金交纳</w:t>
      </w:r>
      <w:r>
        <w:rPr>
          <w:rFonts w:hint="eastAsia" w:ascii="仿宋_GB2312" w:hAnsi="宋体" w:eastAsia="仿宋_GB2312" w:cs="宋体"/>
          <w:kern w:val="0"/>
          <w:sz w:val="32"/>
          <w:szCs w:val="32"/>
          <w:lang w:eastAsia="zh-CN"/>
        </w:rPr>
        <w:t>至市公共资源交易服务中心</w:t>
      </w:r>
      <w:r>
        <w:rPr>
          <w:rFonts w:hint="eastAsia" w:ascii="仿宋_GB2312" w:hAnsi="宋体" w:eastAsia="仿宋_GB2312" w:cs="宋体"/>
          <w:kern w:val="0"/>
          <w:sz w:val="32"/>
          <w:szCs w:val="32"/>
        </w:rPr>
        <w:t>投标保证金专用账户</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逾期未补足的，自愿退回《福州市建设工程年度投标保证金收讫证明》。</w:t>
      </w:r>
    </w:p>
    <w:p>
      <w:pPr>
        <w:keepNext w:val="0"/>
        <w:keepLines w:val="0"/>
        <w:pageBreakBefore w:val="0"/>
        <w:widowControl/>
        <w:numPr>
          <w:ilvl w:val="0"/>
          <w:numId w:val="0"/>
        </w:numPr>
        <w:kinsoku/>
        <w:wordWrap/>
        <w:overflowPunct/>
        <w:topLinePunct w:val="0"/>
        <w:autoSpaceDE/>
        <w:autoSpaceDN/>
        <w:bidi w:val="0"/>
        <w:adjustRightInd/>
        <w:spacing w:line="600" w:lineRule="exact"/>
        <w:ind w:left="0" w:leftChars="0" w:firstLine="640" w:firstLineChars="200"/>
        <w:jc w:val="left"/>
        <w:textAlignment w:val="auto"/>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五、同意市公共资源交易服务中心公示我司提交的近两个月参加投标的项目明细。</w:t>
      </w:r>
    </w:p>
    <w:p>
      <w:pPr>
        <w:keepNext w:val="0"/>
        <w:keepLines w:val="0"/>
        <w:pageBreakBefore w:val="0"/>
        <w:widowControl/>
        <w:numPr>
          <w:ilvl w:val="0"/>
          <w:numId w:val="0"/>
        </w:numPr>
        <w:kinsoku/>
        <w:wordWrap/>
        <w:overflowPunct/>
        <w:topLinePunct w:val="0"/>
        <w:autoSpaceDE/>
        <w:autoSpaceDN/>
        <w:bidi w:val="0"/>
        <w:adjustRightInd/>
        <w:spacing w:line="600" w:lineRule="exact"/>
        <w:ind w:left="0" w:leftChars="0" w:firstLine="640" w:firstLineChars="200"/>
        <w:jc w:val="left"/>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六、若市公共资源交易服务中心收到法院的《协助执行通知书》要求扣划我司交存的年度投标保证金，我司同意市公共资源交易服务中心无条件将年度投标保证金扣划至法院账户，并于收到扣划通知书后三个工作日内从企业基本账户将与被扣划的投标保证金金额等额的投标保证金交纳至市公共资源交易服务中心投标保证金专用账户。</w:t>
      </w:r>
      <w:r>
        <w:rPr>
          <w:rFonts w:hint="eastAsia" w:ascii="仿宋_GB2312" w:hAnsi="宋体" w:eastAsia="仿宋_GB2312" w:cs="宋体"/>
          <w:kern w:val="0"/>
          <w:sz w:val="32"/>
          <w:szCs w:val="32"/>
        </w:rPr>
        <w:t>逾期未补足的，自愿退回《福州市建设工程年度投标保证金收讫证明》</w:t>
      </w:r>
      <w:r>
        <w:rPr>
          <w:rFonts w:hint="eastAsia" w:ascii="仿宋_GB2312" w:hAnsi="宋体" w:eastAsia="仿宋_GB2312" w:cs="宋体"/>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pacing w:line="600" w:lineRule="exact"/>
        <w:ind w:left="0" w:leftChars="0" w:firstLine="640" w:firstLineChars="200"/>
        <w:jc w:val="left"/>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七、被没收（或不予退还）年度投标保证金，是招标人依照招标文件和法律法规的规定作出的具体行为。若由于被没收（或不予退还）年度投标保证金产生的问题，属于我司与招标人之间的问题，与市公共资源交易中心无关。</w:t>
      </w:r>
    </w:p>
    <w:p>
      <w:pPr>
        <w:keepNext w:val="0"/>
        <w:keepLines w:val="0"/>
        <w:pageBreakBefore w:val="0"/>
        <w:widowControl/>
        <w:numPr>
          <w:ilvl w:val="0"/>
          <w:numId w:val="0"/>
        </w:numPr>
        <w:kinsoku/>
        <w:wordWrap/>
        <w:overflowPunct/>
        <w:topLinePunct w:val="0"/>
        <w:autoSpaceDE/>
        <w:autoSpaceDN/>
        <w:bidi w:val="0"/>
        <w:adjustRightInd/>
        <w:spacing w:line="600" w:lineRule="exact"/>
        <w:ind w:left="0" w:leftChars="0"/>
        <w:jc w:val="left"/>
        <w:textAlignment w:val="auto"/>
        <w:rPr>
          <w:rFonts w:hint="eastAsia" w:ascii="仿宋_GB2312" w:hAnsi="宋体" w:eastAsia="仿宋_GB2312" w:cs="宋体"/>
          <w:kern w:val="0"/>
          <w:sz w:val="32"/>
          <w:szCs w:val="32"/>
          <w:lang w:eastAsia="zh-CN"/>
        </w:rPr>
      </w:pPr>
    </w:p>
    <w:p>
      <w:pPr>
        <w:keepNext w:val="0"/>
        <w:keepLines w:val="0"/>
        <w:pageBreakBefore w:val="0"/>
        <w:widowControl/>
        <w:kinsoku/>
        <w:wordWrap/>
        <w:overflowPunct/>
        <w:topLinePunct w:val="0"/>
        <w:autoSpaceDE/>
        <w:autoSpaceDN/>
        <w:bidi w:val="0"/>
        <w:adjustRightInd/>
        <w:spacing w:line="600" w:lineRule="exact"/>
        <w:ind w:left="0" w:leftChars="0" w:firstLine="2880" w:firstLineChars="9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企业法定代表人（签字）：</w:t>
      </w:r>
    </w:p>
    <w:p>
      <w:pPr>
        <w:keepNext w:val="0"/>
        <w:keepLines w:val="0"/>
        <w:pageBreakBefore w:val="0"/>
        <w:widowControl/>
        <w:kinsoku/>
        <w:wordWrap/>
        <w:overflowPunct/>
        <w:topLinePunct w:val="0"/>
        <w:autoSpaceDE/>
        <w:autoSpaceDN/>
        <w:bidi w:val="0"/>
        <w:adjustRightInd/>
        <w:spacing w:line="600" w:lineRule="exact"/>
        <w:ind w:left="0" w:leftChars="0" w:firstLine="6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（公章）：</w:t>
      </w: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年     月     日</w:t>
      </w: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仿宋_GB2312" w:hAnsi="宋体" w:eastAsia="仿宋_GB2312" w:cs="宋体"/>
          <w:kern w:val="0"/>
          <w:sz w:val="32"/>
          <w:szCs w:val="32"/>
        </w:rPr>
      </w:pP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仿宋_GB2312" w:hAnsi="宋体" w:eastAsia="仿宋_GB2312" w:cs="宋体"/>
          <w:kern w:val="0"/>
          <w:sz w:val="32"/>
          <w:szCs w:val="32"/>
        </w:rPr>
      </w:pPr>
    </w:p>
    <w:p>
      <w:pPr>
        <w:keepNext w:val="0"/>
        <w:keepLines w:val="0"/>
        <w:pageBreakBefore w:val="0"/>
        <w:kinsoku/>
        <w:wordWrap/>
        <w:overflowPunct/>
        <w:topLinePunct w:val="0"/>
        <w:autoSpaceDE/>
        <w:autoSpaceDN/>
        <w:bidi w:val="0"/>
        <w:adjustRightInd/>
        <w:spacing w:line="600" w:lineRule="exact"/>
        <w:ind w:left="0" w:leftChars="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附</w:t>
      </w:r>
      <w:r>
        <w:rPr>
          <w:rFonts w:hint="eastAsia" w:ascii="楷体_GB2312" w:hAnsi="楷体_GB2312" w:eastAsia="楷体_GB2312" w:cs="楷体_GB2312"/>
          <w:sz w:val="32"/>
          <w:szCs w:val="32"/>
          <w:lang w:eastAsia="zh-CN"/>
        </w:rPr>
        <w:t>表</w:t>
      </w:r>
      <w:r>
        <w:rPr>
          <w:rFonts w:hint="eastAsia" w:ascii="楷体_GB2312" w:hAnsi="楷体_GB2312" w:eastAsia="楷体_GB2312" w:cs="楷体_GB2312"/>
          <w:sz w:val="32"/>
          <w:szCs w:val="32"/>
          <w:lang w:val="en-US" w:eastAsia="zh-CN"/>
        </w:rPr>
        <w:t>1-2</w:t>
      </w:r>
    </w:p>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宋体" w:hAnsi="宋体" w:eastAsia="宋体" w:cs="宋体"/>
          <w:b/>
          <w:bCs/>
          <w:sz w:val="44"/>
          <w:szCs w:val="44"/>
        </w:rPr>
      </w:pPr>
      <w:r>
        <w:rPr>
          <w:rFonts w:hint="eastAsia" w:ascii="宋体" w:hAnsi="宋体" w:eastAsia="宋体" w:cs="宋体"/>
          <w:b/>
          <w:bCs/>
          <w:sz w:val="44"/>
          <w:szCs w:val="44"/>
          <w:lang w:eastAsia="zh-CN"/>
        </w:rPr>
        <w:t>降低</w:t>
      </w:r>
      <w:r>
        <w:rPr>
          <w:rFonts w:hint="eastAsia" w:ascii="宋体" w:hAnsi="宋体" w:eastAsia="宋体" w:cs="宋体"/>
          <w:b/>
          <w:bCs/>
          <w:sz w:val="44"/>
          <w:szCs w:val="44"/>
        </w:rPr>
        <w:t>年度投标保证金</w:t>
      </w:r>
      <w:r>
        <w:rPr>
          <w:rFonts w:hint="eastAsia" w:ascii="宋体" w:hAnsi="宋体" w:eastAsia="宋体" w:cs="宋体"/>
          <w:b/>
          <w:bCs/>
          <w:sz w:val="44"/>
          <w:szCs w:val="44"/>
          <w:lang w:eastAsia="zh-CN"/>
        </w:rPr>
        <w:t>额度</w:t>
      </w:r>
      <w:r>
        <w:rPr>
          <w:rFonts w:hint="eastAsia" w:ascii="宋体" w:hAnsi="宋体" w:eastAsia="宋体" w:cs="宋体"/>
          <w:b/>
          <w:bCs/>
          <w:sz w:val="44"/>
          <w:szCs w:val="44"/>
        </w:rPr>
        <w:t>申请</w:t>
      </w:r>
    </w:p>
    <w:p>
      <w:pPr>
        <w:keepNext w:val="0"/>
        <w:keepLines w:val="0"/>
        <w:pageBreakBefore w:val="0"/>
        <w:kinsoku/>
        <w:wordWrap/>
        <w:overflowPunct/>
        <w:topLinePunct w:val="0"/>
        <w:autoSpaceDE/>
        <w:autoSpaceDN/>
        <w:bidi w:val="0"/>
        <w:adjustRightInd/>
        <w:spacing w:line="600" w:lineRule="exact"/>
        <w:ind w:left="0" w:leftChars="0"/>
        <w:jc w:val="left"/>
        <w:textAlignment w:val="auto"/>
        <w:rPr>
          <w:rFonts w:hint="eastAsia" w:ascii="宋体" w:hAnsi="宋体" w:cs="宋体"/>
          <w:sz w:val="28"/>
          <w:szCs w:val="28"/>
        </w:rPr>
      </w:pPr>
    </w:p>
    <w:p>
      <w:pPr>
        <w:keepNext w:val="0"/>
        <w:keepLines w:val="0"/>
        <w:pageBreakBefore w:val="0"/>
        <w:kinsoku/>
        <w:wordWrap/>
        <w:overflowPunct/>
        <w:topLinePunct w:val="0"/>
        <w:autoSpaceDE/>
        <w:autoSpaceDN/>
        <w:bidi w:val="0"/>
        <w:adjustRightInd/>
        <w:spacing w:line="600" w:lineRule="exact"/>
        <w:ind w:left="0" w:lef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福州市公共资源交易服务中心：</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 w:hAnsi="仿宋" w:eastAsia="仿宋" w:cs="仿宋"/>
          <w:b w:val="0"/>
          <w:bCs w:val="0"/>
          <w:sz w:val="32"/>
          <w:szCs w:val="32"/>
          <w:u w:val="none"/>
          <w:lang w:eastAsia="zh-CN"/>
        </w:rPr>
      </w:pPr>
      <w:r>
        <w:rPr>
          <w:rFonts w:hint="eastAsia" w:ascii="仿宋_GB2312" w:hAnsi="仿宋_GB2312" w:eastAsia="仿宋_GB2312" w:cs="仿宋_GB2312"/>
          <w:sz w:val="32"/>
          <w:szCs w:val="32"/>
        </w:rPr>
        <w:t>我公司于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日办理了建设工程年度投标保证金，金额为人民币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万元。在以下交易中心使用年度投标保证金参与投标活动：</w:t>
      </w:r>
      <w:r>
        <w:rPr>
          <w:rFonts w:hint="eastAsia" w:ascii="仿宋_GB2312" w:hAnsi="仿宋_GB2312" w:eastAsia="仿宋_GB2312" w:cs="仿宋_GB2312"/>
          <w:sz w:val="32"/>
          <w:szCs w:val="32"/>
          <w:u w:val="single"/>
        </w:rPr>
        <w:t>1、福州市公共资源交易服务中心；2</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sz w:val="32"/>
          <w:szCs w:val="32"/>
          <w:u w:val="single"/>
          <w:lang w:val="en-US" w:eastAsia="zh-CN"/>
        </w:rPr>
        <w:t>XX</w:t>
      </w:r>
      <w:r>
        <w:rPr>
          <w:rFonts w:hint="eastAsia" w:ascii="仿宋_GB2312" w:hAnsi="仿宋_GB2312" w:eastAsia="仿宋_GB2312" w:cs="仿宋_GB2312"/>
          <w:sz w:val="32"/>
          <w:szCs w:val="32"/>
          <w:u w:val="single"/>
          <w:lang w:eastAsia="zh-CN"/>
        </w:rPr>
        <w:t>公共资源交易服务中心</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3</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sz w:val="32"/>
          <w:szCs w:val="32"/>
          <w:u w:val="single"/>
          <w:lang w:val="en-US" w:eastAsia="zh-CN"/>
        </w:rPr>
        <w:t>XX</w:t>
      </w:r>
      <w:r>
        <w:rPr>
          <w:rFonts w:hint="eastAsia" w:ascii="仿宋_GB2312" w:hAnsi="仿宋_GB2312" w:eastAsia="仿宋_GB2312" w:cs="仿宋_GB2312"/>
          <w:sz w:val="32"/>
          <w:szCs w:val="32"/>
          <w:u w:val="single"/>
          <w:lang w:eastAsia="zh-CN"/>
        </w:rPr>
        <w:t>公共资源交易服务中心</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；4</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sz w:val="32"/>
          <w:szCs w:val="32"/>
          <w:u w:val="single"/>
          <w:lang w:val="en-US" w:eastAsia="zh-CN"/>
        </w:rPr>
        <w:t>XX</w:t>
      </w:r>
      <w:r>
        <w:rPr>
          <w:rFonts w:hint="eastAsia" w:ascii="仿宋_GB2312" w:hAnsi="仿宋_GB2312" w:eastAsia="仿宋_GB2312" w:cs="仿宋_GB2312"/>
          <w:sz w:val="32"/>
          <w:szCs w:val="32"/>
          <w:u w:val="single"/>
          <w:lang w:eastAsia="zh-CN"/>
        </w:rPr>
        <w:t>公共资源交易服务中心</w:t>
      </w:r>
      <w:r>
        <w:rPr>
          <w:rFonts w:hint="eastAsia" w:ascii="仿宋_GB2312" w:hAnsi="仿宋_GB2312" w:eastAsia="仿宋_GB2312" w:cs="仿宋_GB2312"/>
          <w:sz w:val="32"/>
          <w:szCs w:val="32"/>
          <w:u w:val="single"/>
          <w:lang w:val="en-US" w:eastAsia="zh-CN"/>
        </w:rPr>
        <w:t xml:space="preserve"> </w:t>
      </w:r>
      <w:r>
        <w:rPr>
          <w:rFonts w:hint="eastAsia" w:ascii="仿宋" w:hAnsi="仿宋" w:eastAsia="仿宋" w:cs="仿宋"/>
          <w:b/>
          <w:bCs/>
          <w:sz w:val="32"/>
          <w:szCs w:val="32"/>
          <w:u w:val="single"/>
        </w:rPr>
        <w:t>（投标企业根据实际情况填写</w:t>
      </w:r>
      <w:r>
        <w:rPr>
          <w:rFonts w:hint="eastAsia" w:ascii="仿宋" w:hAnsi="仿宋" w:eastAsia="仿宋" w:cs="仿宋"/>
          <w:b/>
          <w:bCs/>
          <w:sz w:val="32"/>
          <w:szCs w:val="32"/>
          <w:u w:val="none"/>
        </w:rPr>
        <w:t>）</w:t>
      </w:r>
      <w:r>
        <w:rPr>
          <w:rFonts w:hint="eastAsia" w:ascii="仿宋_GB2312" w:hAnsi="仿宋_GB2312" w:eastAsia="仿宋_GB2312" w:cs="仿宋_GB2312"/>
          <w:sz w:val="32"/>
          <w:szCs w:val="32"/>
          <w:u w:val="none"/>
        </w:rPr>
        <w:t>。</w:t>
      </w:r>
      <w:r>
        <w:rPr>
          <w:rFonts w:hint="eastAsia" w:ascii="仿宋" w:hAnsi="仿宋" w:eastAsia="仿宋" w:cs="仿宋"/>
          <w:b w:val="0"/>
          <w:bCs w:val="0"/>
          <w:sz w:val="32"/>
          <w:szCs w:val="32"/>
          <w:u w:val="none"/>
          <w:lang w:eastAsia="zh-CN"/>
        </w:rPr>
        <w:t>具体详见</w:t>
      </w:r>
      <w:r>
        <w:rPr>
          <w:rFonts w:hint="eastAsia" w:ascii="仿宋" w:hAnsi="仿宋" w:eastAsia="仿宋" w:cs="仿宋"/>
          <w:b w:val="0"/>
          <w:bCs w:val="0"/>
          <w:sz w:val="32"/>
          <w:szCs w:val="32"/>
          <w:u w:val="none"/>
          <w:lang w:val="en-US" w:eastAsia="zh-CN"/>
        </w:rPr>
        <w:t>近两个月参加投标的项目明细。</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现因</w:t>
      </w:r>
      <w:r>
        <w:rPr>
          <w:rFonts w:hint="eastAsia" w:ascii="仿宋_GB2312" w:hAnsi="仿宋_GB2312" w:eastAsia="仿宋_GB2312" w:cs="仿宋_GB2312"/>
          <w:sz w:val="32"/>
          <w:szCs w:val="32"/>
          <w:u w:val="single"/>
          <w:lang w:val="en-US" w:eastAsia="zh-CN"/>
        </w:rPr>
        <w:t xml:space="preserve">     （原因）        </w:t>
      </w:r>
      <w:r>
        <w:rPr>
          <w:rFonts w:hint="eastAsia" w:ascii="仿宋_GB2312" w:hAnsi="仿宋_GB2312" w:eastAsia="仿宋_GB2312" w:cs="仿宋_GB2312"/>
          <w:sz w:val="32"/>
          <w:szCs w:val="32"/>
        </w:rPr>
        <w:t>需要申请</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该年度投标保证金</w:t>
      </w:r>
      <w:r>
        <w:rPr>
          <w:rFonts w:hint="eastAsia" w:ascii="仿宋_GB2312" w:hAnsi="仿宋_GB2312" w:eastAsia="仿宋_GB2312" w:cs="仿宋_GB2312"/>
          <w:sz w:val="32"/>
          <w:szCs w:val="32"/>
          <w:lang w:eastAsia="zh-CN"/>
        </w:rPr>
        <w:t>额度降低为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万元，退回</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万元至我司基本存款账户</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我司承诺提供的相关材料真实有效，若材料</w:t>
      </w:r>
      <w:r>
        <w:rPr>
          <w:rFonts w:hint="eastAsia" w:ascii="仿宋_GB2312" w:hAnsi="楷体_GB2312" w:eastAsia="仿宋_GB2312"/>
          <w:kern w:val="2"/>
          <w:sz w:val="32"/>
          <w:szCs w:val="32"/>
          <w:lang w:val="en-US" w:eastAsia="zh-CN" w:bidi="ar-SA"/>
        </w:rPr>
        <w:t>弄虚作假或隐瞒不良行为，由此造成的一切后果和损失由我司承担。</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投标人名称</w:t>
      </w:r>
      <w:r>
        <w:rPr>
          <w:rFonts w:hint="eastAsia" w:ascii="仿宋_GB2312" w:hAnsi="仿宋_GB2312" w:eastAsia="仿宋_GB2312" w:cs="仿宋_GB2312"/>
          <w:sz w:val="32"/>
          <w:szCs w:val="32"/>
          <w:lang w:eastAsia="zh-CN"/>
        </w:rPr>
        <w:t>（公章）</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 w:hAnsi="仿宋" w:eastAsia="仿宋" w:cs="仿宋"/>
          <w:sz w:val="32"/>
          <w:szCs w:val="32"/>
        </w:rPr>
        <w:sectPr>
          <w:headerReference r:id="rId3" w:type="default"/>
          <w:footerReference r:id="rId4" w:type="default"/>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年    月    日</w:t>
      </w:r>
    </w:p>
    <w:p>
      <w:pPr>
        <w:keepNext w:val="0"/>
        <w:keepLines w:val="0"/>
        <w:pageBreakBefore w:val="0"/>
        <w:kinsoku/>
        <w:wordWrap/>
        <w:overflowPunct/>
        <w:topLinePunct w:val="0"/>
        <w:autoSpaceDE/>
        <w:autoSpaceDN/>
        <w:bidi w:val="0"/>
        <w:adjustRightInd/>
        <w:spacing w:line="600" w:lineRule="exact"/>
        <w:ind w:left="0" w:lef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lang w:val="en-US" w:eastAsia="zh-CN"/>
        </w:rPr>
        <w:t>1-3</w:t>
      </w:r>
    </w:p>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近两个月参加投标的项目明细</w:t>
      </w:r>
    </w:p>
    <w:p>
      <w:pPr>
        <w:keepNext w:val="0"/>
        <w:keepLines w:val="0"/>
        <w:pageBreakBefore w:val="0"/>
        <w:kinsoku/>
        <w:wordWrap/>
        <w:overflowPunct/>
        <w:topLinePunct w:val="0"/>
        <w:autoSpaceDE/>
        <w:autoSpaceDN/>
        <w:bidi w:val="0"/>
        <w:adjustRightInd/>
        <w:spacing w:line="600" w:lineRule="exact"/>
        <w:ind w:left="0" w:leftChars="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投标人名称（公章）：</w:t>
      </w:r>
      <w:r>
        <w:rPr>
          <w:rFonts w:hint="eastAsia" w:ascii="楷体" w:hAnsi="楷体" w:eastAsia="楷体" w:cs="楷体"/>
          <w:b/>
          <w:bCs/>
          <w:sz w:val="32"/>
          <w:szCs w:val="32"/>
          <w:lang w:val="en-US" w:eastAsia="zh-CN"/>
        </w:rPr>
        <w:t xml:space="preserve">                                              </w:t>
      </w:r>
      <w:r>
        <w:rPr>
          <w:rFonts w:hint="eastAsia" w:ascii="仿宋" w:hAnsi="仿宋" w:eastAsia="仿宋" w:cs="仿宋"/>
          <w:b/>
          <w:bCs/>
          <w:sz w:val="32"/>
          <w:szCs w:val="32"/>
          <w:lang w:val="en-US" w:eastAsia="zh-CN"/>
        </w:rPr>
        <w:t xml:space="preserve">    年    月   日</w:t>
      </w:r>
    </w:p>
    <w:tbl>
      <w:tblPr>
        <w:tblStyle w:val="6"/>
        <w:tblpPr w:leftFromText="180" w:rightFromText="180" w:vertAnchor="text" w:horzAnchor="page" w:tblpX="1559" w:tblpY="28"/>
        <w:tblOverlap w:val="never"/>
        <w:tblW w:w="13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297"/>
        <w:gridCol w:w="1416"/>
        <w:gridCol w:w="2185"/>
        <w:gridCol w:w="1412"/>
        <w:gridCol w:w="1411"/>
        <w:gridCol w:w="1216"/>
        <w:gridCol w:w="1610"/>
        <w:gridCol w:w="1043"/>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trPr>
        <w:tc>
          <w:tcPr>
            <w:tcW w:w="748" w:type="dxa"/>
            <w:vAlign w:val="center"/>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r>
              <w:rPr>
                <w:rFonts w:hint="eastAsia" w:ascii="仿宋" w:hAnsi="仿宋" w:eastAsia="仿宋" w:cs="仿宋"/>
                <w:b/>
                <w:bCs/>
                <w:sz w:val="24"/>
                <w:szCs w:val="24"/>
                <w:vertAlign w:val="baseline"/>
                <w:lang w:val="en-US" w:eastAsia="zh-CN"/>
              </w:rPr>
              <w:t>序号</w:t>
            </w:r>
          </w:p>
        </w:tc>
        <w:tc>
          <w:tcPr>
            <w:tcW w:w="1297" w:type="dxa"/>
            <w:vAlign w:val="center"/>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开标日期</w:t>
            </w:r>
          </w:p>
        </w:tc>
        <w:tc>
          <w:tcPr>
            <w:tcW w:w="1416" w:type="dxa"/>
            <w:vAlign w:val="center"/>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开标地点</w:t>
            </w:r>
          </w:p>
        </w:tc>
        <w:tc>
          <w:tcPr>
            <w:tcW w:w="2185" w:type="dxa"/>
            <w:vAlign w:val="center"/>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vertAlign w:val="baseline"/>
                <w:lang w:val="en-US" w:eastAsia="zh-CN"/>
              </w:rPr>
              <w:t>项目名称</w:t>
            </w:r>
          </w:p>
        </w:tc>
        <w:tc>
          <w:tcPr>
            <w:tcW w:w="1412" w:type="dxa"/>
            <w:vAlign w:val="center"/>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vertAlign w:val="baseline"/>
                <w:lang w:val="en-US" w:eastAsia="zh-CN"/>
              </w:rPr>
              <w:t>招标人</w:t>
            </w:r>
          </w:p>
        </w:tc>
        <w:tc>
          <w:tcPr>
            <w:tcW w:w="1411" w:type="dxa"/>
            <w:vAlign w:val="center"/>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vertAlign w:val="baseline"/>
                <w:lang w:val="en-US" w:eastAsia="zh-CN"/>
              </w:rPr>
              <w:t>招标代理</w:t>
            </w:r>
          </w:p>
        </w:tc>
        <w:tc>
          <w:tcPr>
            <w:tcW w:w="1216" w:type="dxa"/>
            <w:vAlign w:val="center"/>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vertAlign w:val="baseline"/>
                <w:lang w:val="en-US" w:eastAsia="zh-CN"/>
              </w:rPr>
              <w:t>投标保证金金额（万元）</w:t>
            </w:r>
          </w:p>
        </w:tc>
        <w:tc>
          <w:tcPr>
            <w:tcW w:w="1610" w:type="dxa"/>
            <w:vAlign w:val="center"/>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vertAlign w:val="baseline"/>
                <w:lang w:val="en-US" w:eastAsia="zh-CN"/>
              </w:rPr>
              <w:t>中标结果公示期</w:t>
            </w:r>
          </w:p>
        </w:tc>
        <w:tc>
          <w:tcPr>
            <w:tcW w:w="1043" w:type="dxa"/>
            <w:vAlign w:val="center"/>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vertAlign w:val="baseline"/>
                <w:lang w:val="en-US" w:eastAsia="zh-CN"/>
              </w:rPr>
              <w:t>是否为中标人</w:t>
            </w:r>
          </w:p>
        </w:tc>
        <w:tc>
          <w:tcPr>
            <w:tcW w:w="1522" w:type="dxa"/>
            <w:vAlign w:val="center"/>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48"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297"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416"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2185"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412"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411"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216"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610"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043"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522"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48"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297"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416"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2185"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412"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411"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216"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610"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043"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522"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48"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297"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416"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2185"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412"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411"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216"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610"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043"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522"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48"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297"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416"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2185"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412"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411"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216"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610"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043"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522"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48"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297"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416"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2185"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412"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411"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216"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610"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043"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522"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48"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297"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416"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2185"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412"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411"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216"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610"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043"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522"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r>
    </w:tbl>
    <w:p>
      <w:pPr>
        <w:keepNext w:val="0"/>
        <w:keepLines w:val="0"/>
        <w:pageBreakBefore w:val="0"/>
        <w:kinsoku/>
        <w:wordWrap/>
        <w:overflowPunct/>
        <w:topLinePunct w:val="0"/>
        <w:autoSpaceDE/>
        <w:autoSpaceDN/>
        <w:bidi w:val="0"/>
        <w:adjustRightInd/>
        <w:spacing w:line="600" w:lineRule="exact"/>
        <w:ind w:left="0" w:leftChars="0"/>
        <w:jc w:val="left"/>
        <w:textAlignment w:val="auto"/>
        <w:sectPr>
          <w:pgSz w:w="16838" w:h="11906" w:orient="landscape"/>
          <w:pgMar w:top="1800" w:right="1440" w:bottom="1800" w:left="1440" w:header="851" w:footer="992" w:gutter="0"/>
          <w:cols w:space="720" w:num="1"/>
          <w:docGrid w:type="lines" w:linePitch="312" w:charSpace="0"/>
        </w:sectPr>
      </w:pPr>
      <w:r>
        <w:rPr>
          <w:rFonts w:hint="eastAsia" w:ascii="仿宋" w:hAnsi="仿宋" w:eastAsia="仿宋" w:cs="仿宋"/>
          <w:sz w:val="30"/>
          <w:szCs w:val="30"/>
          <w:lang w:val="en-US" w:eastAsia="zh-CN"/>
        </w:rPr>
        <w:t>备注：项目明细按开标地点及开标日期排序</w:t>
      </w:r>
      <w:r>
        <w:rPr>
          <w:rFonts w:hint="eastAsia" w:ascii="仿宋" w:hAnsi="仿宋" w:eastAsia="仿宋" w:cs="仿宋"/>
          <w:lang w:val="en-US" w:eastAsia="zh-CN"/>
        </w:rPr>
        <w:t xml:space="preserve"> </w:t>
      </w:r>
      <w:r>
        <w:rPr>
          <w:rFonts w:hint="eastAsia"/>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pacing w:line="600" w:lineRule="exact"/>
        <w:ind w:left="0" w:lef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lang w:val="en-US" w:eastAsia="zh-CN"/>
        </w:rPr>
        <w:t>1-4</w:t>
      </w:r>
    </w:p>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宋体" w:hAnsi="宋体" w:cs="宋体"/>
          <w:b/>
          <w:bCs/>
          <w:sz w:val="44"/>
          <w:szCs w:val="44"/>
        </w:rPr>
      </w:pPr>
      <w:r>
        <w:rPr>
          <w:rFonts w:hint="eastAsia" w:ascii="仿宋" w:hAnsi="仿宋" w:eastAsia="仿宋" w:cs="仿宋"/>
          <w:b/>
          <w:bCs/>
          <w:sz w:val="44"/>
          <w:szCs w:val="44"/>
        </w:rPr>
        <w:t>退还年度投标保证金申请</w:t>
      </w:r>
    </w:p>
    <w:p>
      <w:pPr>
        <w:keepNext w:val="0"/>
        <w:keepLines w:val="0"/>
        <w:pageBreakBefore w:val="0"/>
        <w:kinsoku/>
        <w:wordWrap/>
        <w:overflowPunct/>
        <w:topLinePunct w:val="0"/>
        <w:autoSpaceDE/>
        <w:autoSpaceDN/>
        <w:bidi w:val="0"/>
        <w:adjustRightInd/>
        <w:spacing w:line="600" w:lineRule="exact"/>
        <w:ind w:left="0" w:leftChars="0"/>
        <w:jc w:val="left"/>
        <w:textAlignment w:val="auto"/>
        <w:rPr>
          <w:rFonts w:hint="eastAsia" w:ascii="宋体" w:hAnsi="宋体" w:cs="宋体"/>
          <w:sz w:val="28"/>
          <w:szCs w:val="28"/>
        </w:rPr>
      </w:pPr>
    </w:p>
    <w:p>
      <w:pPr>
        <w:keepNext w:val="0"/>
        <w:keepLines w:val="0"/>
        <w:pageBreakBefore w:val="0"/>
        <w:kinsoku/>
        <w:wordWrap/>
        <w:overflowPunct/>
        <w:topLinePunct w:val="0"/>
        <w:autoSpaceDE/>
        <w:autoSpaceDN/>
        <w:bidi w:val="0"/>
        <w:adjustRightInd/>
        <w:spacing w:line="600" w:lineRule="exact"/>
        <w:ind w:left="0" w:lef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福州市公共资源交易服务中心：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b w:val="0"/>
          <w:bCs w:val="0"/>
          <w:sz w:val="32"/>
          <w:szCs w:val="32"/>
          <w:u w:val="none"/>
          <w:lang w:eastAsia="zh-CN"/>
        </w:rPr>
      </w:pPr>
      <w:r>
        <w:rPr>
          <w:rFonts w:hint="eastAsia" w:ascii="仿宋_GB2312" w:hAnsi="仿宋_GB2312" w:eastAsia="仿宋_GB2312" w:cs="仿宋_GB2312"/>
          <w:sz w:val="32"/>
          <w:szCs w:val="32"/>
        </w:rPr>
        <w:t>我公司于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日办理了建设工程年度投标保证金，金额为人民币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万元。在以下交易中心使用年度投标保证金参与投标活动：</w:t>
      </w:r>
      <w:r>
        <w:rPr>
          <w:rFonts w:hint="eastAsia" w:ascii="仿宋_GB2312" w:hAnsi="仿宋_GB2312" w:eastAsia="仿宋_GB2312" w:cs="仿宋_GB2312"/>
          <w:sz w:val="32"/>
          <w:szCs w:val="32"/>
          <w:u w:val="single"/>
        </w:rPr>
        <w:t>1、福州市公共资源交易服务中心；2</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sz w:val="32"/>
          <w:szCs w:val="32"/>
          <w:u w:val="single"/>
          <w:lang w:val="en-US" w:eastAsia="zh-CN"/>
        </w:rPr>
        <w:t>XX</w:t>
      </w:r>
      <w:r>
        <w:rPr>
          <w:rFonts w:hint="eastAsia" w:ascii="仿宋_GB2312" w:hAnsi="仿宋_GB2312" w:eastAsia="仿宋_GB2312" w:cs="仿宋_GB2312"/>
          <w:sz w:val="32"/>
          <w:szCs w:val="32"/>
          <w:u w:val="single"/>
          <w:lang w:eastAsia="zh-CN"/>
        </w:rPr>
        <w:t>公共资源交易服务中心</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3</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sz w:val="32"/>
          <w:szCs w:val="32"/>
          <w:u w:val="single"/>
          <w:lang w:val="en-US" w:eastAsia="zh-CN"/>
        </w:rPr>
        <w:t>XX</w:t>
      </w:r>
      <w:r>
        <w:rPr>
          <w:rFonts w:hint="eastAsia" w:ascii="仿宋_GB2312" w:hAnsi="仿宋_GB2312" w:eastAsia="仿宋_GB2312" w:cs="仿宋_GB2312"/>
          <w:sz w:val="32"/>
          <w:szCs w:val="32"/>
          <w:u w:val="single"/>
          <w:lang w:eastAsia="zh-CN"/>
        </w:rPr>
        <w:t>公共资源交易服务中心</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；4</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sz w:val="32"/>
          <w:szCs w:val="32"/>
          <w:u w:val="single"/>
          <w:lang w:val="en-US" w:eastAsia="zh-CN"/>
        </w:rPr>
        <w:t>XX</w:t>
      </w:r>
      <w:r>
        <w:rPr>
          <w:rFonts w:hint="eastAsia" w:ascii="仿宋_GB2312" w:hAnsi="仿宋_GB2312" w:eastAsia="仿宋_GB2312" w:cs="仿宋_GB2312"/>
          <w:sz w:val="32"/>
          <w:szCs w:val="32"/>
          <w:u w:val="single"/>
          <w:lang w:eastAsia="zh-CN"/>
        </w:rPr>
        <w:t>公共资源交易服务中心</w:t>
      </w:r>
      <w:r>
        <w:rPr>
          <w:rFonts w:hint="eastAsia" w:ascii="仿宋_GB2312" w:hAnsi="仿宋_GB2312" w:eastAsia="仿宋_GB2312" w:cs="仿宋_GB2312"/>
          <w:sz w:val="32"/>
          <w:szCs w:val="32"/>
          <w:u w:val="single"/>
          <w:lang w:val="en-US" w:eastAsia="zh-CN"/>
        </w:rPr>
        <w:t xml:space="preserve"> </w:t>
      </w:r>
      <w:r>
        <w:rPr>
          <w:rFonts w:hint="eastAsia" w:ascii="仿宋" w:hAnsi="仿宋" w:eastAsia="仿宋" w:cs="仿宋"/>
          <w:b/>
          <w:bCs/>
          <w:sz w:val="32"/>
          <w:szCs w:val="32"/>
          <w:u w:val="single"/>
        </w:rPr>
        <w:t>（投标企业根据实际情况填写</w:t>
      </w:r>
      <w:r>
        <w:rPr>
          <w:rFonts w:hint="eastAsia" w:ascii="仿宋" w:hAnsi="仿宋" w:eastAsia="仿宋" w:cs="仿宋"/>
          <w:b/>
          <w:bCs/>
          <w:sz w:val="32"/>
          <w:szCs w:val="32"/>
          <w:u w:val="none"/>
        </w:rPr>
        <w:t>）</w:t>
      </w:r>
      <w:r>
        <w:rPr>
          <w:rFonts w:hint="eastAsia" w:ascii="仿宋_GB2312" w:hAnsi="仿宋_GB2312" w:eastAsia="仿宋_GB2312" w:cs="仿宋_GB2312"/>
          <w:sz w:val="32"/>
          <w:szCs w:val="32"/>
          <w:u w:val="none"/>
        </w:rPr>
        <w:t>。</w:t>
      </w:r>
      <w:r>
        <w:rPr>
          <w:rFonts w:hint="eastAsia" w:ascii="仿宋" w:hAnsi="仿宋" w:eastAsia="仿宋" w:cs="仿宋"/>
          <w:b w:val="0"/>
          <w:bCs w:val="0"/>
          <w:sz w:val="32"/>
          <w:szCs w:val="32"/>
          <w:u w:val="none"/>
          <w:lang w:eastAsia="zh-CN"/>
        </w:rPr>
        <w:t>具体详见</w:t>
      </w:r>
      <w:r>
        <w:rPr>
          <w:rFonts w:hint="eastAsia" w:ascii="仿宋" w:hAnsi="仿宋" w:eastAsia="仿宋" w:cs="仿宋"/>
          <w:b w:val="0"/>
          <w:bCs w:val="0"/>
          <w:sz w:val="32"/>
          <w:szCs w:val="32"/>
          <w:u w:val="none"/>
          <w:lang w:val="en-US" w:eastAsia="zh-CN"/>
        </w:rPr>
        <w:t>近两个月参加投标的项目明细。</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现因</w:t>
      </w:r>
      <w:r>
        <w:rPr>
          <w:rFonts w:hint="eastAsia" w:ascii="仿宋_GB2312" w:hAnsi="仿宋_GB2312" w:eastAsia="仿宋_GB2312" w:cs="仿宋_GB2312"/>
          <w:sz w:val="32"/>
          <w:szCs w:val="32"/>
          <w:u w:val="single"/>
          <w:lang w:val="en-US" w:eastAsia="zh-CN"/>
        </w:rPr>
        <w:t xml:space="preserve">     （原因）        </w:t>
      </w:r>
      <w:r>
        <w:rPr>
          <w:rFonts w:hint="eastAsia" w:ascii="仿宋_GB2312" w:hAnsi="仿宋_GB2312" w:eastAsia="仿宋_GB2312" w:cs="仿宋_GB2312"/>
          <w:sz w:val="32"/>
          <w:szCs w:val="32"/>
        </w:rPr>
        <w:t>需要申请退还该年度投标保证金。</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我司承诺提供的相关材料真实有效，若材料</w:t>
      </w:r>
      <w:r>
        <w:rPr>
          <w:rFonts w:hint="eastAsia" w:ascii="仿宋_GB2312" w:hAnsi="楷体_GB2312" w:eastAsia="仿宋_GB2312"/>
          <w:kern w:val="2"/>
          <w:sz w:val="32"/>
          <w:szCs w:val="32"/>
          <w:lang w:val="en-US" w:eastAsia="zh-CN" w:bidi="ar-SA"/>
        </w:rPr>
        <w:t>弄虚作假或隐瞒不良行为，由此造成的一切后果和损失由我司承担。</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投标人名称</w:t>
      </w:r>
      <w:r>
        <w:rPr>
          <w:rFonts w:hint="eastAsia" w:ascii="仿宋_GB2312" w:hAnsi="仿宋_GB2312" w:eastAsia="仿宋_GB2312" w:cs="仿宋_GB2312"/>
          <w:sz w:val="32"/>
          <w:szCs w:val="32"/>
          <w:lang w:eastAsia="zh-CN"/>
        </w:rPr>
        <w:t>（公章）</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年    月    日</w:t>
      </w:r>
    </w:p>
    <w:p>
      <w:pPr>
        <w:keepNext w:val="0"/>
        <w:keepLines w:val="0"/>
        <w:pageBreakBefore w:val="0"/>
        <w:kinsoku/>
        <w:wordWrap/>
        <w:overflowPunct/>
        <w:topLinePunct w:val="0"/>
        <w:autoSpaceDE/>
        <w:autoSpaceDN/>
        <w:bidi w:val="0"/>
        <w:adjustRightInd/>
        <w:spacing w:line="600" w:lineRule="exact"/>
        <w:ind w:left="0" w:leftChars="0"/>
        <w:jc w:val="both"/>
        <w:textAlignment w:val="auto"/>
        <w:rPr>
          <w:rFonts w:hint="eastAsia" w:ascii="仿宋_GB2312" w:hAnsi="楷体_GB2312" w:eastAsia="仿宋_GB2312"/>
          <w:sz w:val="32"/>
          <w:szCs w:val="32"/>
          <w:lang w:eastAsia="zh-CN"/>
        </w:rPr>
        <w:sectPr>
          <w:pgSz w:w="11906" w:h="16838"/>
          <w:pgMar w:top="1440" w:right="1800" w:bottom="1440" w:left="1800" w:header="851" w:footer="992" w:gutter="0"/>
          <w:cols w:space="720" w:num="1"/>
          <w:docGrid w:type="lines" w:linePitch="312" w:charSpace="0"/>
        </w:sectPr>
      </w:pPr>
    </w:p>
    <w:p>
      <w:pPr>
        <w:keepNext w:val="0"/>
        <w:keepLines w:val="0"/>
        <w:pageBreakBefore w:val="0"/>
        <w:kinsoku/>
        <w:wordWrap/>
        <w:overflowPunct/>
        <w:topLinePunct w:val="0"/>
        <w:autoSpaceDE/>
        <w:autoSpaceDN/>
        <w:bidi w:val="0"/>
        <w:adjustRightInd/>
        <w:spacing w:line="600" w:lineRule="exact"/>
        <w:ind w:left="0" w:leftChars="0"/>
        <w:jc w:val="both"/>
        <w:textAlignment w:val="auto"/>
        <w:rPr>
          <w:rFonts w:hint="default" w:ascii="方正小标宋简体" w:eastAsia="方正小标宋简体"/>
          <w:sz w:val="44"/>
          <w:lang w:val="en-US"/>
        </w:rPr>
      </w:pPr>
      <w:r>
        <w:rPr>
          <w:rFonts w:hint="eastAsia" w:ascii="仿宋_GB2312" w:hAnsi="楷体_GB2312" w:eastAsia="仿宋_GB2312"/>
          <w:sz w:val="32"/>
          <w:szCs w:val="32"/>
          <w:lang w:eastAsia="zh-CN"/>
        </w:rPr>
        <w:t>附表</w:t>
      </w:r>
      <w:r>
        <w:rPr>
          <w:rFonts w:hint="eastAsia" w:ascii="仿宋_GB2312" w:hAnsi="楷体_GB2312" w:eastAsia="仿宋_GB2312"/>
          <w:sz w:val="32"/>
          <w:szCs w:val="32"/>
          <w:lang w:val="en-US" w:eastAsia="zh-CN"/>
        </w:rPr>
        <w:t>1-5</w:t>
      </w:r>
    </w:p>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黑体" w:eastAsia="黑体"/>
          <w:sz w:val="36"/>
          <w:szCs w:val="36"/>
        </w:rPr>
      </w:pPr>
    </w:p>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黑体" w:eastAsia="黑体"/>
          <w:sz w:val="36"/>
          <w:szCs w:val="36"/>
        </w:rPr>
      </w:pPr>
      <w:r>
        <w:rPr>
          <w:rFonts w:hint="eastAsia" w:ascii="黑体" w:eastAsia="黑体"/>
          <w:sz w:val="36"/>
          <w:szCs w:val="36"/>
          <w:lang w:eastAsia="zh-CN"/>
        </w:rPr>
        <w:t>暂缓</w:t>
      </w:r>
      <w:r>
        <w:rPr>
          <w:rFonts w:hint="eastAsia" w:ascii="黑体" w:eastAsia="黑体"/>
          <w:sz w:val="36"/>
          <w:szCs w:val="36"/>
        </w:rPr>
        <w:t>退还投标保证金通知书</w:t>
      </w: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宋体" w:hAnsi="宋体"/>
          <w:sz w:val="30"/>
          <w:szCs w:val="30"/>
        </w:rPr>
      </w:pP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lang w:eastAsia="zh-CN"/>
        </w:rPr>
        <w:t>福州市公共资源交易服务中心</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pacing w:line="600" w:lineRule="exact"/>
        <w:ind w:left="0" w:leftChars="0" w:firstLine="66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我单位</w:t>
      </w:r>
      <w:r>
        <w:rPr>
          <w:rFonts w:hint="eastAsia" w:ascii="仿宋" w:hAnsi="仿宋" w:eastAsia="仿宋" w:cs="仿宋"/>
          <w:color w:val="auto"/>
          <w:sz w:val="32"/>
          <w:szCs w:val="32"/>
          <w:u w:val="single"/>
        </w:rPr>
        <w:t xml:space="preserve">                （招标项目名称）       </w:t>
      </w:r>
      <w:r>
        <w:rPr>
          <w:rFonts w:hint="eastAsia" w:ascii="仿宋" w:hAnsi="仿宋" w:eastAsia="仿宋" w:cs="仿宋"/>
          <w:color w:val="auto"/>
          <w:sz w:val="32"/>
          <w:szCs w:val="32"/>
        </w:rPr>
        <w:t>开标日期为：</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；招标编</w:t>
      </w:r>
      <w:r>
        <w:rPr>
          <w:rFonts w:hint="eastAsia" w:ascii="仿宋" w:hAnsi="仿宋" w:eastAsia="仿宋" w:cs="仿宋"/>
          <w:color w:val="auto"/>
          <w:sz w:val="32"/>
          <w:szCs w:val="32"/>
          <w:lang w:eastAsia="zh-CN"/>
        </w:rPr>
        <w:t>号</w:t>
      </w:r>
      <w:r>
        <w:rPr>
          <w:rFonts w:hint="eastAsia" w:ascii="仿宋" w:hAnsi="仿宋" w:eastAsia="仿宋" w:cs="仿宋"/>
          <w:color w:val="auto"/>
          <w:sz w:val="32"/>
          <w:szCs w:val="32"/>
        </w:rPr>
        <w:t>为：</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仿宋" w:hAnsi="仿宋" w:eastAsia="仿宋" w:cs="仿宋"/>
          <w:sz w:val="32"/>
          <w:szCs w:val="32"/>
          <w:lang w:eastAsia="zh-CN"/>
        </w:rPr>
      </w:pPr>
      <w:r>
        <w:rPr>
          <w:rFonts w:hint="eastAsia" w:ascii="仿宋" w:hAnsi="仿宋" w:eastAsia="仿宋" w:cs="仿宋"/>
          <w:color w:val="auto"/>
          <w:sz w:val="32"/>
          <w:szCs w:val="32"/>
          <w:lang w:eastAsia="zh-CN"/>
        </w:rPr>
        <w:t>因</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eastAsia="zh-CN"/>
        </w:rPr>
        <w:t>（原因）</w:t>
      </w:r>
      <w:r>
        <w:rPr>
          <w:rFonts w:hint="eastAsia" w:ascii="仿宋" w:hAnsi="仿宋" w:eastAsia="仿宋" w:cs="仿宋"/>
          <w:color w:val="auto"/>
          <w:sz w:val="32"/>
          <w:szCs w:val="32"/>
          <w:u w:val="single"/>
        </w:rPr>
        <w:t xml:space="preserve">                      </w:t>
      </w:r>
      <w:r>
        <w:rPr>
          <w:rFonts w:hint="eastAsia" w:ascii="仿宋" w:hAnsi="仿宋" w:eastAsia="仿宋" w:cs="仿宋"/>
          <w:sz w:val="32"/>
          <w:szCs w:val="32"/>
          <w:lang w:eastAsia="zh-CN"/>
        </w:rPr>
        <w:t>暂缓退还投标保证金。</w:t>
      </w: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特此通知</w:t>
      </w: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附：投标人名单</w:t>
      </w: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宋体" w:hAnsi="宋体"/>
          <w:sz w:val="30"/>
          <w:szCs w:val="30"/>
        </w:rPr>
      </w:pP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宋体" w:hAnsi="宋体"/>
          <w:sz w:val="30"/>
          <w:szCs w:val="30"/>
        </w:rPr>
      </w:pP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宋体" w:hAnsi="宋体"/>
          <w:sz w:val="30"/>
          <w:szCs w:val="30"/>
        </w:rPr>
      </w:pP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宋体" w:hAnsi="宋体"/>
          <w:sz w:val="30"/>
          <w:szCs w:val="30"/>
        </w:rPr>
      </w:pP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宋体" w:hAnsi="宋体"/>
          <w:b/>
          <w:sz w:val="30"/>
          <w:szCs w:val="30"/>
        </w:rPr>
      </w:pPr>
      <w:r>
        <w:rPr>
          <w:rFonts w:hint="eastAsia" w:ascii="宋体" w:hAnsi="宋体"/>
          <w:sz w:val="30"/>
          <w:szCs w:val="30"/>
        </w:rPr>
        <w:t xml:space="preserve">                                    </w:t>
      </w:r>
      <w:r>
        <w:rPr>
          <w:rFonts w:hint="eastAsia" w:ascii="宋体" w:hAnsi="宋体"/>
          <w:b/>
          <w:sz w:val="30"/>
          <w:szCs w:val="30"/>
        </w:rPr>
        <w:t>（招标人）（盖章）</w:t>
      </w: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lang w:val="en-US" w:eastAsia="zh-CN"/>
        </w:rPr>
        <w:sectPr>
          <w:pgSz w:w="11906" w:h="16838"/>
          <w:pgMar w:top="1440" w:right="1800" w:bottom="1440" w:left="1800" w:header="851" w:footer="992" w:gutter="0"/>
          <w:cols w:space="720" w:num="1"/>
          <w:docGrid w:type="lines" w:linePitch="312" w:charSpace="0"/>
        </w:sectPr>
      </w:pPr>
      <w:r>
        <w:rPr>
          <w:rFonts w:hint="eastAsia" w:ascii="宋体" w:hAnsi="宋体"/>
          <w:sz w:val="30"/>
          <w:szCs w:val="30"/>
        </w:rPr>
        <w:t xml:space="preserve">                                       年   月  </w:t>
      </w:r>
    </w:p>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宋体"/>
          <w:sz w:val="28"/>
          <w:szCs w:val="28"/>
        </w:rPr>
      </w:pPr>
      <w:bookmarkStart w:id="0" w:name="_GoBack"/>
      <w:bookmarkEnd w:id="0"/>
      <w:r>
        <w:rPr>
          <w:rFonts w:hint="eastAsia" w:ascii="仿宋" w:hAnsi="仿宋" w:eastAsia="仿宋" w:cs="宋体"/>
          <w:sz w:val="28"/>
          <w:szCs w:val="28"/>
        </w:rPr>
        <w:t>附表2-1</w:t>
      </w:r>
    </w:p>
    <w:p>
      <w:pPr>
        <w:keepNext w:val="0"/>
        <w:keepLines w:val="0"/>
        <w:pageBreakBefore w:val="0"/>
        <w:kinsoku/>
        <w:wordWrap/>
        <w:overflowPunct/>
        <w:topLinePunct w:val="0"/>
        <w:autoSpaceDE/>
        <w:autoSpaceDN/>
        <w:bidi w:val="0"/>
        <w:adjustRightInd/>
        <w:spacing w:before="156" w:beforeLines="50" w:after="156" w:afterLines="50" w:line="600" w:lineRule="exact"/>
        <w:ind w:left="0" w:leftChars="0"/>
        <w:jc w:val="center"/>
        <w:textAlignment w:val="auto"/>
        <w:rPr>
          <w:rFonts w:ascii="仿宋" w:hAnsi="仿宋" w:eastAsia="仿宋" w:cs="仿宋_GB2312"/>
          <w:b/>
          <w:bCs/>
          <w:kern w:val="0"/>
          <w:sz w:val="36"/>
          <w:szCs w:val="36"/>
        </w:rPr>
      </w:pPr>
      <w:r>
        <w:rPr>
          <w:rFonts w:hint="eastAsia" w:ascii="仿宋" w:hAnsi="仿宋" w:eastAsia="仿宋" w:cs="仿宋_GB2312"/>
          <w:b/>
          <w:bCs/>
          <w:kern w:val="0"/>
          <w:sz w:val="36"/>
          <w:szCs w:val="36"/>
        </w:rPr>
        <w:t>福州市建设工程年度投标保证金申请表</w:t>
      </w:r>
    </w:p>
    <w:p>
      <w:pPr>
        <w:keepNext w:val="0"/>
        <w:keepLines w:val="0"/>
        <w:pageBreakBefore w:val="0"/>
        <w:kinsoku/>
        <w:wordWrap/>
        <w:overflowPunct/>
        <w:topLinePunct w:val="0"/>
        <w:autoSpaceDE/>
        <w:autoSpaceDN/>
        <w:bidi w:val="0"/>
        <w:adjustRightInd/>
        <w:spacing w:before="156" w:beforeLines="50" w:after="156" w:afterLines="50" w:line="600" w:lineRule="exact"/>
        <w:ind w:left="0" w:leftChars="0"/>
        <w:jc w:val="center"/>
        <w:textAlignment w:val="auto"/>
        <w:rPr>
          <w:rFonts w:ascii="仿宋" w:hAnsi="仿宋" w:eastAsia="仿宋" w:cs="仿宋_GB2312"/>
          <w:b/>
          <w:bCs/>
          <w:kern w:val="0"/>
          <w:sz w:val="36"/>
          <w:szCs w:val="36"/>
        </w:rPr>
      </w:pPr>
      <w:r>
        <w:rPr>
          <w:rFonts w:hint="eastAsia" w:ascii="仿宋" w:hAnsi="仿宋" w:eastAsia="仿宋" w:cs="仿宋_GB2312"/>
          <w:b/>
          <w:bCs/>
          <w:kern w:val="0"/>
          <w:sz w:val="32"/>
          <w:szCs w:val="32"/>
        </w:rPr>
        <w:t>（适用于申请信用免担保贷款的投标人）</w:t>
      </w:r>
    </w:p>
    <w:tbl>
      <w:tblPr>
        <w:tblStyle w:val="5"/>
        <w:tblW w:w="8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4"/>
        <w:gridCol w:w="1821"/>
        <w:gridCol w:w="1490"/>
        <w:gridCol w:w="2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814" w:type="dxa"/>
            <w:vAlign w:val="top"/>
          </w:tcPr>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r>
              <w:rPr>
                <w:rFonts w:hint="eastAsia" w:ascii="仿宋" w:hAnsi="仿宋" w:eastAsia="仿宋" w:cs="仿宋_GB2312"/>
                <w:sz w:val="28"/>
                <w:szCs w:val="28"/>
              </w:rPr>
              <w:t>企业名称（全称）</w:t>
            </w:r>
          </w:p>
        </w:tc>
        <w:tc>
          <w:tcPr>
            <w:tcW w:w="5960" w:type="dxa"/>
            <w:gridSpan w:val="3"/>
            <w:vAlign w:val="top"/>
          </w:tcPr>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814" w:type="dxa"/>
            <w:vAlign w:val="top"/>
          </w:tcPr>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r>
              <w:rPr>
                <w:rFonts w:hint="eastAsia" w:ascii="仿宋" w:hAnsi="仿宋" w:eastAsia="仿宋" w:cs="仿宋_GB2312"/>
                <w:sz w:val="28"/>
                <w:szCs w:val="28"/>
              </w:rPr>
              <w:t>法定代表人</w:t>
            </w:r>
          </w:p>
        </w:tc>
        <w:tc>
          <w:tcPr>
            <w:tcW w:w="1821" w:type="dxa"/>
            <w:vAlign w:val="top"/>
          </w:tcPr>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p>
        </w:tc>
        <w:tc>
          <w:tcPr>
            <w:tcW w:w="1490" w:type="dxa"/>
            <w:vAlign w:val="top"/>
          </w:tcPr>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r>
              <w:rPr>
                <w:rFonts w:hint="eastAsia" w:ascii="仿宋" w:hAnsi="仿宋" w:eastAsia="仿宋" w:cs="仿宋_GB2312"/>
                <w:sz w:val="28"/>
                <w:szCs w:val="28"/>
              </w:rPr>
              <w:t>联系电话</w:t>
            </w:r>
          </w:p>
        </w:tc>
        <w:tc>
          <w:tcPr>
            <w:tcW w:w="2649" w:type="dxa"/>
            <w:vAlign w:val="top"/>
          </w:tcPr>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814" w:type="dxa"/>
            <w:vAlign w:val="top"/>
          </w:tcPr>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r>
              <w:rPr>
                <w:rFonts w:hint="eastAsia" w:ascii="仿宋" w:hAnsi="仿宋" w:eastAsia="仿宋" w:cs="仿宋_GB2312"/>
                <w:sz w:val="28"/>
                <w:szCs w:val="28"/>
              </w:rPr>
              <w:t>注册地址</w:t>
            </w:r>
          </w:p>
        </w:tc>
        <w:tc>
          <w:tcPr>
            <w:tcW w:w="5960" w:type="dxa"/>
            <w:gridSpan w:val="3"/>
            <w:vAlign w:val="top"/>
          </w:tcPr>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814" w:type="dxa"/>
            <w:vAlign w:val="top"/>
          </w:tcPr>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r>
              <w:rPr>
                <w:rFonts w:hint="eastAsia" w:ascii="仿宋" w:hAnsi="仿宋" w:eastAsia="仿宋" w:cs="仿宋_GB2312"/>
                <w:sz w:val="28"/>
                <w:szCs w:val="28"/>
              </w:rPr>
              <w:t>主项资质</w:t>
            </w:r>
          </w:p>
        </w:tc>
        <w:tc>
          <w:tcPr>
            <w:tcW w:w="5960" w:type="dxa"/>
            <w:gridSpan w:val="3"/>
            <w:vAlign w:val="top"/>
          </w:tcPr>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814" w:type="dxa"/>
            <w:vAlign w:val="top"/>
          </w:tcPr>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r>
              <w:rPr>
                <w:rFonts w:hint="eastAsia" w:ascii="仿宋" w:hAnsi="仿宋" w:eastAsia="仿宋" w:cs="仿宋_GB2312"/>
                <w:sz w:val="28"/>
                <w:szCs w:val="28"/>
              </w:rPr>
              <w:t>基本账户开户银行</w:t>
            </w:r>
          </w:p>
        </w:tc>
        <w:tc>
          <w:tcPr>
            <w:tcW w:w="5960" w:type="dxa"/>
            <w:gridSpan w:val="3"/>
            <w:vAlign w:val="top"/>
          </w:tcPr>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814" w:type="dxa"/>
            <w:vAlign w:val="center"/>
          </w:tcPr>
          <w:p>
            <w:pPr>
              <w:keepNext w:val="0"/>
              <w:keepLines w:val="0"/>
              <w:pageBreakBefore w:val="0"/>
              <w:kinsoku/>
              <w:wordWrap/>
              <w:overflowPunct/>
              <w:topLinePunct w:val="0"/>
              <w:autoSpaceDE/>
              <w:autoSpaceDN/>
              <w:bidi w:val="0"/>
              <w:adjustRightInd/>
              <w:spacing w:line="600" w:lineRule="exact"/>
              <w:ind w:left="0" w:leftChars="0"/>
              <w:jc w:val="left"/>
              <w:textAlignment w:val="auto"/>
              <w:rPr>
                <w:rFonts w:ascii="仿宋" w:hAnsi="仿宋" w:eastAsia="仿宋" w:cs="仿宋_GB2312"/>
                <w:sz w:val="28"/>
                <w:szCs w:val="28"/>
              </w:rPr>
            </w:pPr>
            <w:r>
              <w:rPr>
                <w:rFonts w:hint="eastAsia" w:ascii="仿宋" w:hAnsi="仿宋" w:eastAsia="仿宋" w:cs="仿宋_GB2312"/>
                <w:sz w:val="28"/>
                <w:szCs w:val="28"/>
              </w:rPr>
              <w:t>申请类型</w:t>
            </w:r>
          </w:p>
        </w:tc>
        <w:tc>
          <w:tcPr>
            <w:tcW w:w="5960" w:type="dxa"/>
            <w:gridSpan w:val="3"/>
            <w:vAlign w:val="top"/>
          </w:tcPr>
          <w:p>
            <w:pPr>
              <w:keepNext w:val="0"/>
              <w:keepLines w:val="0"/>
              <w:pageBreakBefore w:val="0"/>
              <w:numPr>
                <w:ilvl w:val="0"/>
                <w:numId w:val="1"/>
              </w:numPr>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r>
              <w:rPr>
                <w:rFonts w:ascii="仿宋" w:hAnsi="仿宋" w:eastAsia="仿宋"/>
                <w:sz w:val="28"/>
                <w:szCs w:val="28"/>
              </w:rPr>
              <mc:AlternateContent>
                <mc:Choice Requires="wps">
                  <w:drawing>
                    <wp:anchor distT="0" distB="0" distL="114300" distR="114300" simplePos="0" relativeHeight="251658240" behindDoc="0" locked="0" layoutInCell="1" allowOverlap="1">
                      <wp:simplePos x="0" y="0"/>
                      <wp:positionH relativeFrom="column">
                        <wp:posOffset>2125980</wp:posOffset>
                      </wp:positionH>
                      <wp:positionV relativeFrom="paragraph">
                        <wp:posOffset>93980</wp:posOffset>
                      </wp:positionV>
                      <wp:extent cx="200025" cy="219075"/>
                      <wp:effectExtent l="7620" t="7620" r="20955" b="20955"/>
                      <wp:wrapNone/>
                      <wp:docPr id="2" name="矩形 1"/>
                      <wp:cNvGraphicFramePr/>
                      <a:graphic xmlns:a="http://schemas.openxmlformats.org/drawingml/2006/main">
                        <a:graphicData uri="http://schemas.microsoft.com/office/word/2010/wordprocessingShape">
                          <wps:wsp>
                            <wps:cNvSpPr/>
                            <wps:spPr>
                              <a:xfrm>
                                <a:off x="0" y="0"/>
                                <a:ext cx="200025" cy="219075"/>
                              </a:xfrm>
                              <a:prstGeom prst="rect">
                                <a:avLst/>
                              </a:prstGeom>
                              <a:solidFill>
                                <a:srgbClr val="FFFFFF"/>
                              </a:solidFill>
                              <a:ln w="15875" cap="flat" cmpd="sng">
                                <a:solidFill>
                                  <a:srgbClr val="000000"/>
                                </a:solidFill>
                                <a:prstDash val="solid"/>
                                <a:miter/>
                                <a:headEnd type="none" w="med" len="med"/>
                                <a:tailEnd type="none" w="med" len="med"/>
                              </a:ln>
                              <a:effectLst/>
                            </wps:spPr>
                            <wps:bodyPr upright="1"/>
                          </wps:wsp>
                        </a:graphicData>
                      </a:graphic>
                    </wp:anchor>
                  </w:drawing>
                </mc:Choice>
                <mc:Fallback>
                  <w:pict>
                    <v:rect id="矩形 1" o:spid="_x0000_s1026" o:spt="1" style="position:absolute;left:0pt;margin-left:167.4pt;margin-top:7.4pt;height:17.25pt;width:15.75pt;z-index:251658240;mso-width-relative:page;mso-height-relative:page;" fillcolor="#FFFFFF" filled="t" stroked="t" coordsize="21600,21600" o:gfxdata="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krHytcAAAAJ&#10;AQAADwAAAAAAAAABACAAAAAiAAAAZHJzL2Rvd25yZXYueG1sUEsBAhQAFAAAAAgAh07iQN7DBLPk&#10;AQAA3gMAAA4AAAAAAAAAAQAgAAAAJgEAAGRycy9lMm9Eb2MueG1sUEsFBgAAAAAGAAYAWQEAAHwF&#10;AAAAAA==&#10;">
                      <v:fill on="t" focussize="0,0"/>
                      <v:stroke weight="1.25pt" color="#000000" joinstyle="miter"/>
                      <v:imagedata o:title=""/>
                      <o:lock v:ext="edit" aspectratio="f"/>
                    </v:rect>
                  </w:pict>
                </mc:Fallback>
              </mc:AlternateContent>
            </w:r>
            <w:r>
              <w:rPr>
                <w:rFonts w:hint="eastAsia" w:ascii="仿宋" w:hAnsi="仿宋" w:eastAsia="仿宋" w:cs="仿宋_GB2312"/>
                <w:sz w:val="28"/>
                <w:szCs w:val="28"/>
              </w:rPr>
              <w:t>新办年度投标保证金</w:t>
            </w:r>
          </w:p>
          <w:p>
            <w:pPr>
              <w:keepNext w:val="0"/>
              <w:keepLines w:val="0"/>
              <w:pageBreakBefore w:val="0"/>
              <w:numPr>
                <w:ilvl w:val="0"/>
                <w:numId w:val="1"/>
              </w:numPr>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r>
              <w:rPr>
                <w:rFonts w:ascii="仿宋" w:hAnsi="仿宋" w:eastAsia="仿宋"/>
                <w:sz w:val="28"/>
                <w:szCs w:val="28"/>
              </w:rPr>
              <mc:AlternateContent>
                <mc:Choice Requires="wps">
                  <w:drawing>
                    <wp:anchor distT="0" distB="0" distL="114300" distR="114300" simplePos="0" relativeHeight="251659264" behindDoc="0" locked="0" layoutInCell="1" allowOverlap="1">
                      <wp:simplePos x="0" y="0"/>
                      <wp:positionH relativeFrom="column">
                        <wp:posOffset>2125980</wp:posOffset>
                      </wp:positionH>
                      <wp:positionV relativeFrom="paragraph">
                        <wp:posOffset>107315</wp:posOffset>
                      </wp:positionV>
                      <wp:extent cx="200025" cy="219075"/>
                      <wp:effectExtent l="7620" t="7620" r="20955" b="20955"/>
                      <wp:wrapNone/>
                      <wp:docPr id="3" name="矩形 3"/>
                      <wp:cNvGraphicFramePr/>
                      <a:graphic xmlns:a="http://schemas.openxmlformats.org/drawingml/2006/main">
                        <a:graphicData uri="http://schemas.microsoft.com/office/word/2010/wordprocessingShape">
                          <wps:wsp>
                            <wps:cNvSpPr/>
                            <wps:spPr>
                              <a:xfrm>
                                <a:off x="0" y="0"/>
                                <a:ext cx="200025" cy="219075"/>
                              </a:xfrm>
                              <a:prstGeom prst="rect">
                                <a:avLst/>
                              </a:prstGeom>
                              <a:solidFill>
                                <a:srgbClr val="FFFFFF"/>
                              </a:solidFill>
                              <a:ln w="15875" cap="flat" cmpd="sng">
                                <a:solidFill>
                                  <a:srgbClr val="000000"/>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167.4pt;margin-top:8.45pt;height:17.25pt;width:15.75pt;z-index:251659264;mso-width-relative:page;mso-height-relative:page;" fillcolor="#FFFFFF" filled="t" stroked="t" coordsize="21600,21600" o:gfxdata="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2gZzdcAAAAJ&#10;AQAADwAAAAAAAAABACAAAAAiAAAAZHJzL2Rvd25yZXYueG1sUEsBAhQAFAAAAAgAh07iQKtAXwPk&#10;AQAA3gMAAA4AAAAAAAAAAQAgAAAAJgEAAGRycy9lMm9Eb2MueG1sUEsFBgAAAAAGAAYAWQEAAHwF&#10;AAAAAA==&#10;">
                      <v:fill on="t" focussize="0,0"/>
                      <v:stroke weight="1.25pt" color="#000000" joinstyle="miter"/>
                      <v:imagedata o:title=""/>
                      <o:lock v:ext="edit" aspectratio="f"/>
                    </v:rect>
                  </w:pict>
                </mc:Fallback>
              </mc:AlternateContent>
            </w:r>
            <w:r>
              <w:rPr>
                <w:rFonts w:hint="eastAsia" w:ascii="仿宋" w:hAnsi="仿宋" w:eastAsia="仿宋" w:cs="仿宋_GB2312"/>
                <w:sz w:val="28"/>
                <w:szCs w:val="28"/>
              </w:rPr>
              <w:t>年度投标保证金换档</w:t>
            </w:r>
          </w:p>
          <w:p>
            <w:pPr>
              <w:keepNext w:val="0"/>
              <w:keepLines w:val="0"/>
              <w:pageBreakBefore w:val="0"/>
              <w:numPr>
                <w:ilvl w:val="0"/>
                <w:numId w:val="1"/>
              </w:numPr>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r>
              <w:rPr>
                <w:rFonts w:ascii="仿宋" w:hAnsi="仿宋" w:eastAsia="仿宋"/>
                <w:sz w:val="28"/>
                <w:szCs w:val="28"/>
              </w:rPr>
              <mc:AlternateContent>
                <mc:Choice Requires="wps">
                  <w:drawing>
                    <wp:anchor distT="0" distB="0" distL="114300" distR="114300" simplePos="0" relativeHeight="251660288" behindDoc="0" locked="0" layoutInCell="1" allowOverlap="1">
                      <wp:simplePos x="0" y="0"/>
                      <wp:positionH relativeFrom="column">
                        <wp:posOffset>2135505</wp:posOffset>
                      </wp:positionH>
                      <wp:positionV relativeFrom="paragraph">
                        <wp:posOffset>82550</wp:posOffset>
                      </wp:positionV>
                      <wp:extent cx="200025" cy="219075"/>
                      <wp:effectExtent l="7620" t="7620" r="20955" b="20955"/>
                      <wp:wrapNone/>
                      <wp:docPr id="4" name="矩形 2"/>
                      <wp:cNvGraphicFramePr/>
                      <a:graphic xmlns:a="http://schemas.openxmlformats.org/drawingml/2006/main">
                        <a:graphicData uri="http://schemas.microsoft.com/office/word/2010/wordprocessingShape">
                          <wps:wsp>
                            <wps:cNvSpPr/>
                            <wps:spPr>
                              <a:xfrm>
                                <a:off x="0" y="0"/>
                                <a:ext cx="200025" cy="219075"/>
                              </a:xfrm>
                              <a:prstGeom prst="rect">
                                <a:avLst/>
                              </a:prstGeom>
                              <a:solidFill>
                                <a:srgbClr val="FFFFFF"/>
                              </a:solidFill>
                              <a:ln w="15875" cap="flat" cmpd="sng">
                                <a:solidFill>
                                  <a:srgbClr val="000000"/>
                                </a:solidFill>
                                <a:prstDash val="solid"/>
                                <a:miter/>
                                <a:headEnd type="none" w="med" len="med"/>
                                <a:tailEnd type="none" w="med" len="med"/>
                              </a:ln>
                              <a:effectLst/>
                            </wps:spPr>
                            <wps:bodyPr upright="1"/>
                          </wps:wsp>
                        </a:graphicData>
                      </a:graphic>
                    </wp:anchor>
                  </w:drawing>
                </mc:Choice>
                <mc:Fallback>
                  <w:pict>
                    <v:rect id="矩形 2" o:spid="_x0000_s1026" o:spt="1" style="position:absolute;left:0pt;margin-left:168.15pt;margin-top:6.5pt;height:17.25pt;width:15.75pt;z-index:251660288;mso-width-relative:page;mso-height-relative:page;" fillcolor="#FFFFFF" filled="t" stroked="t" coordsize="21600,21600" o:gfxdata="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dD8cS1gAAAAkB&#10;AAAPAAAAAAAAAAEAIAAAACIAAABkcnMvZG93bnJldi54bWxQSwECFAAUAAAACACHTuJAYUlvZeQB&#10;AADeAwAADgAAAAAAAAABACAAAAAlAQAAZHJzL2Uyb0RvYy54bWxQSwUGAAAAAAYABgBZAQAAewUA&#10;AAAA&#10;">
                      <v:fill on="t" focussize="0,0"/>
                      <v:stroke weight="1.25pt" color="#000000" joinstyle="miter"/>
                      <v:imagedata o:title=""/>
                      <o:lock v:ext="edit" aspectratio="f"/>
                    </v:rect>
                  </w:pict>
                </mc:Fallback>
              </mc:AlternateContent>
            </w:r>
            <w:r>
              <w:rPr>
                <w:rFonts w:hint="eastAsia" w:ascii="仿宋" w:hAnsi="仿宋" w:eastAsia="仿宋" w:cs="仿宋_GB2312"/>
                <w:sz w:val="28"/>
                <w:szCs w:val="28"/>
              </w:rPr>
              <w:t>年度投标保证金置换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814" w:type="dxa"/>
            <w:vAlign w:val="top"/>
          </w:tcPr>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r>
              <w:rPr>
                <w:rFonts w:hint="eastAsia" w:ascii="仿宋" w:hAnsi="仿宋" w:eastAsia="仿宋" w:cs="仿宋_GB2312"/>
                <w:sz w:val="28"/>
                <w:szCs w:val="28"/>
              </w:rPr>
              <w:t>申请贷款金额</w:t>
            </w:r>
          </w:p>
        </w:tc>
        <w:tc>
          <w:tcPr>
            <w:tcW w:w="5960" w:type="dxa"/>
            <w:gridSpan w:val="3"/>
            <w:vAlign w:val="top"/>
          </w:tcPr>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r>
              <w:rPr>
                <w:rFonts w:hint="eastAsia" w:ascii="仿宋" w:hAnsi="仿宋" w:eastAsia="仿宋" w:cs="仿宋_GB2312"/>
                <w:sz w:val="28"/>
                <w:szCs w:val="28"/>
              </w:rPr>
              <w:t>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jc w:val="center"/>
        </w:trPr>
        <w:tc>
          <w:tcPr>
            <w:tcW w:w="8774" w:type="dxa"/>
            <w:gridSpan w:val="4"/>
            <w:vAlign w:val="top"/>
          </w:tcPr>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r>
              <w:rPr>
                <w:rFonts w:hint="eastAsia" w:ascii="仿宋" w:hAnsi="仿宋" w:eastAsia="仿宋" w:cs="仿宋_GB2312"/>
                <w:sz w:val="28"/>
                <w:szCs w:val="28"/>
              </w:rPr>
              <w:t>我单位承诺该申请已经过慎重考虑，以上信息真实有效。</w:t>
            </w:r>
          </w:p>
          <w:p>
            <w:pPr>
              <w:keepNext w:val="0"/>
              <w:keepLines w:val="0"/>
              <w:pageBreakBefore w:val="0"/>
              <w:kinsoku/>
              <w:wordWrap/>
              <w:overflowPunct/>
              <w:topLinePunct w:val="0"/>
              <w:autoSpaceDE/>
              <w:autoSpaceDN/>
              <w:bidi w:val="0"/>
              <w:adjustRightInd/>
              <w:spacing w:line="600" w:lineRule="exact"/>
              <w:ind w:left="0" w:leftChars="0" w:firstLine="4480" w:firstLineChars="1600"/>
              <w:textAlignment w:val="auto"/>
              <w:rPr>
                <w:rFonts w:ascii="仿宋" w:hAnsi="仿宋" w:eastAsia="仿宋" w:cs="仿宋_GB2312"/>
                <w:sz w:val="28"/>
                <w:szCs w:val="28"/>
              </w:rPr>
            </w:pPr>
            <w:r>
              <w:rPr>
                <w:rFonts w:hint="eastAsia" w:ascii="仿宋" w:hAnsi="仿宋" w:eastAsia="仿宋" w:cs="仿宋_GB2312"/>
                <w:sz w:val="28"/>
                <w:szCs w:val="28"/>
              </w:rPr>
              <w:t>经办人：</w:t>
            </w:r>
          </w:p>
          <w:p>
            <w:pPr>
              <w:keepNext w:val="0"/>
              <w:keepLines w:val="0"/>
              <w:pageBreakBefore w:val="0"/>
              <w:kinsoku/>
              <w:wordWrap/>
              <w:overflowPunct/>
              <w:topLinePunct w:val="0"/>
              <w:autoSpaceDE/>
              <w:autoSpaceDN/>
              <w:bidi w:val="0"/>
              <w:adjustRightInd/>
              <w:spacing w:line="600" w:lineRule="exact"/>
              <w:ind w:left="0" w:leftChars="0" w:firstLine="4200" w:firstLineChars="1500"/>
              <w:textAlignment w:val="auto"/>
              <w:rPr>
                <w:rFonts w:ascii="仿宋" w:hAnsi="仿宋" w:eastAsia="仿宋" w:cs="仿宋_GB2312"/>
                <w:sz w:val="28"/>
                <w:szCs w:val="28"/>
              </w:rPr>
            </w:pPr>
            <w:r>
              <w:rPr>
                <w:rFonts w:hint="eastAsia" w:ascii="仿宋" w:hAnsi="仿宋" w:eastAsia="仿宋" w:cs="仿宋_GB2312"/>
                <w:sz w:val="28"/>
                <w:szCs w:val="28"/>
              </w:rPr>
              <w:t>联系电话：</w:t>
            </w:r>
          </w:p>
          <w:p>
            <w:pPr>
              <w:keepNext w:val="0"/>
              <w:keepLines w:val="0"/>
              <w:pageBreakBefore w:val="0"/>
              <w:kinsoku/>
              <w:wordWrap/>
              <w:overflowPunct/>
              <w:topLinePunct w:val="0"/>
              <w:autoSpaceDE/>
              <w:autoSpaceDN/>
              <w:bidi w:val="0"/>
              <w:adjustRightInd/>
              <w:spacing w:line="600" w:lineRule="exact"/>
              <w:ind w:left="0" w:leftChars="0" w:firstLine="3360" w:firstLineChars="1200"/>
              <w:textAlignment w:val="auto"/>
              <w:rPr>
                <w:rFonts w:ascii="仿宋" w:hAnsi="仿宋" w:eastAsia="仿宋" w:cs="仿宋_GB2312"/>
                <w:sz w:val="28"/>
                <w:szCs w:val="28"/>
              </w:rPr>
            </w:pPr>
            <w:r>
              <w:rPr>
                <w:rFonts w:hint="eastAsia" w:ascii="仿宋" w:hAnsi="仿宋" w:eastAsia="仿宋" w:cs="仿宋_GB2312"/>
                <w:sz w:val="28"/>
                <w:szCs w:val="28"/>
              </w:rPr>
              <w:t>申请单位（盖章）：</w:t>
            </w:r>
          </w:p>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r>
              <w:rPr>
                <w:rFonts w:hint="eastAsia" w:ascii="仿宋" w:hAnsi="仿宋" w:eastAsia="仿宋" w:cs="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jc w:val="center"/>
        </w:trPr>
        <w:tc>
          <w:tcPr>
            <w:tcW w:w="8774" w:type="dxa"/>
            <w:gridSpan w:val="4"/>
            <w:vAlign w:val="top"/>
          </w:tcPr>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Cs w:val="21"/>
              </w:rPr>
            </w:pPr>
            <w:r>
              <w:rPr>
                <w:rFonts w:hint="eastAsia" w:ascii="仿宋" w:hAnsi="仿宋" w:eastAsia="仿宋" w:cs="仿宋_GB2312"/>
                <w:sz w:val="28"/>
                <w:szCs w:val="28"/>
              </w:rPr>
              <w:t>福州市公共资源交易服务中心审核意见:</w:t>
            </w: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仿宋" w:hAnsi="仿宋" w:eastAsia="仿宋" w:cs="仿宋_GB2312"/>
                <w:sz w:val="28"/>
                <w:szCs w:val="28"/>
              </w:rPr>
            </w:pPr>
          </w:p>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r>
              <w:rPr>
                <w:rFonts w:hint="eastAsia" w:ascii="仿宋" w:hAnsi="仿宋" w:eastAsia="仿宋" w:cs="仿宋_GB2312"/>
                <w:sz w:val="28"/>
                <w:szCs w:val="28"/>
              </w:rPr>
              <w:t>负责人：            审核：             经办：</w:t>
            </w:r>
          </w:p>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r>
              <w:rPr>
                <w:rFonts w:hint="eastAsia" w:ascii="仿宋" w:hAnsi="仿宋" w:eastAsia="仿宋" w:cs="仿宋_GB2312"/>
                <w:sz w:val="28"/>
                <w:szCs w:val="28"/>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1"/>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9333BD"/>
    <w:multiLevelType w:val="singleLevel"/>
    <w:tmpl w:val="999333B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01388B"/>
    <w:rsid w:val="0E01388B"/>
    <w:rsid w:val="471D5E35"/>
    <w:rsid w:val="63B66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0"/>
    <w:pPr>
      <w:ind w:firstLine="420" w:firstLineChars="200"/>
    </w:pPr>
    <w:rPr>
      <w:rFonts w:hint="eastAsia" w:ascii="Times New Roman" w:hAnsi="Times New Roman"/>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2020-07-01T02:43:00Z</dcterms:created>
  <dc:creator>December</dc:creator>
  <cp:lastModifiedBy>零点</cp:lastModifiedBy>
  <dcterms:modified xsi:type="dcterms:W3CDTF">2020-07-01T02:55:35Z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