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关于确定马尾区国有产权及土地矿产拍卖机构</w:t>
      </w:r>
    </w:p>
    <w:p>
      <w:pPr>
        <w:spacing w:line="560" w:lineRule="exact"/>
        <w:ind w:right="64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名录库的公示</w:t>
      </w:r>
    </w:p>
    <w:p>
      <w:pPr>
        <w:spacing w:line="560" w:lineRule="exact"/>
        <w:ind w:right="640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各有关单位，拍卖企业：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我中心对申请加入我区2020年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国有产权及土地矿产</w:t>
      </w:r>
      <w:r>
        <w:rPr>
          <w:rFonts w:hint="eastAsia" w:asciiTheme="minorEastAsia" w:hAnsiTheme="minorEastAsia" w:eastAsiaTheme="minorEastAsia"/>
          <w:sz w:val="24"/>
          <w:szCs w:val="24"/>
        </w:rPr>
        <w:t>交易拍卖机构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进行审查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并公示，现将入库拍卖机构的名单予以公布，公示时间为2020年12月7日至2020年12月11日（公示期5天），在此期间如有异议，请以书面、来访等形式告知区公共资源交易服务中心。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通讯地址：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马尾区公共资源交易服务中心办公室（马尾区行政服务中心2层252室），联系电话：83688922，联系人：郑工。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名单公布如下：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1、福建省晨至信拍卖行有限公司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2、福建省贸托拍卖有限公司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3、福建国正拍卖行有限公司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4、福建省金盛拍卖有限公司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5、福建省东元拍卖有限公司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6、嘉泉拍卖有限公司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7、厦门特拍拍卖有限公司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8、福建运通拍卖行有限公司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9、福建鸿远拍卖有限公司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10、福建三福拍卖有限公司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11、福建省博益拍卖有限公司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12、福建省思进拍卖有限公司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13、福建省海峡拍卖行有限公司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14、福建省顶信拍卖有限公司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、福建德佳拍卖有限公司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</w:t>
      </w:r>
    </w:p>
    <w:p>
      <w:pPr>
        <w:spacing w:line="360" w:lineRule="auto"/>
        <w:ind w:firstLine="4080" w:firstLineChars="17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福州市马尾区公共资源交易服务中心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2020年12月7日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19"/>
    <w:rsid w:val="001A775B"/>
    <w:rsid w:val="00257133"/>
    <w:rsid w:val="00A37695"/>
    <w:rsid w:val="00BD05FF"/>
    <w:rsid w:val="00C4055F"/>
    <w:rsid w:val="00CA6119"/>
    <w:rsid w:val="00FE3054"/>
    <w:rsid w:val="599C3665"/>
    <w:rsid w:val="5F8B11E1"/>
    <w:rsid w:val="709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60</TotalTime>
  <ScaleCrop>false</ScaleCrop>
  <LinksUpToDate>false</LinksUpToDate>
  <CharactersWithSpaces>581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2020-12-04T00:45:00Z</dcterms:created>
  <dc:creator>lenovo</dc:creator>
  <cp:lastModifiedBy>lenovo</cp:lastModifiedBy>
  <cp:lastPrinted>2020-12-04T01:19:00Z</cp:lastPrinted>
  <dcterms:modified xsi:type="dcterms:W3CDTF">2020-12-07T00:48:12Z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